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D20AD" w14:textId="535AB8B1"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37155B">
        <w:rPr>
          <w:rFonts w:ascii="Arial" w:hAnsi="Arial" w:cs="Arial"/>
          <w:b/>
          <w:bCs/>
          <w:snapToGrid w:val="0"/>
          <w:kern w:val="0"/>
          <w:sz w:val="24"/>
        </w:rPr>
        <w:t>9</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sidR="00BA72BB">
        <w:rPr>
          <w:rFonts w:ascii="Arial" w:hAnsi="Arial" w:cs="Arial" w:hint="eastAsia"/>
          <w:b/>
          <w:bCs/>
          <w:snapToGrid w:val="0"/>
          <w:kern w:val="0"/>
          <w:sz w:val="24"/>
        </w:rPr>
        <w:t xml:space="preserve">  </w:t>
      </w:r>
      <w:r w:rsidR="008C21EB">
        <w:rPr>
          <w:rFonts w:ascii="Arial" w:hAnsi="Arial" w:cs="Arial"/>
          <w:b/>
          <w:bCs/>
          <w:snapToGrid w:val="0"/>
          <w:kern w:val="0"/>
          <w:sz w:val="24"/>
        </w:rPr>
        <w:t xml:space="preserve">    </w:t>
      </w:r>
      <w:r w:rsidR="00DE6A3B">
        <w:rPr>
          <w:rFonts w:ascii="Arial" w:hAnsi="Arial" w:cs="Arial"/>
          <w:b/>
          <w:bCs/>
          <w:snapToGrid w:val="0"/>
          <w:kern w:val="0"/>
          <w:sz w:val="24"/>
        </w:rPr>
        <w:tab/>
      </w:r>
      <w:r w:rsidR="00DE6A3B">
        <w:rPr>
          <w:rFonts w:ascii="Arial" w:hAnsi="Arial" w:cs="Arial"/>
          <w:b/>
          <w:bCs/>
          <w:snapToGrid w:val="0"/>
          <w:kern w:val="0"/>
          <w:sz w:val="24"/>
        </w:rPr>
        <w:tab/>
      </w:r>
      <w:r w:rsidR="00DE6A3B">
        <w:rPr>
          <w:rFonts w:ascii="Arial" w:hAnsi="Arial" w:cs="Arial"/>
          <w:b/>
          <w:bCs/>
          <w:snapToGrid w:val="0"/>
          <w:kern w:val="0"/>
          <w:sz w:val="24"/>
        </w:rPr>
        <w:tab/>
      </w:r>
      <w:r w:rsidR="00DE6A3B">
        <w:rPr>
          <w:rFonts w:ascii="Arial" w:hAnsi="Arial" w:cs="Arial"/>
          <w:b/>
          <w:bCs/>
          <w:snapToGrid w:val="0"/>
          <w:kern w:val="0"/>
          <w:sz w:val="24"/>
        </w:rPr>
        <w:tab/>
      </w:r>
      <w:r w:rsidR="00DE6A3B">
        <w:rPr>
          <w:rFonts w:ascii="Arial" w:hAnsi="Arial" w:cs="Arial"/>
          <w:b/>
          <w:bCs/>
          <w:snapToGrid w:val="0"/>
          <w:kern w:val="0"/>
          <w:sz w:val="24"/>
        </w:rPr>
        <w:tab/>
      </w:r>
      <w:r w:rsidR="00DE6A3B">
        <w:rPr>
          <w:rFonts w:ascii="Arial" w:hAnsi="Arial" w:cs="Arial"/>
          <w:b/>
          <w:bCs/>
          <w:snapToGrid w:val="0"/>
          <w:kern w:val="0"/>
          <w:sz w:val="24"/>
        </w:rPr>
        <w:tab/>
      </w:r>
      <w:r w:rsidR="00DE6A3B">
        <w:rPr>
          <w:rFonts w:ascii="Arial" w:hAnsi="Arial" w:cs="Arial"/>
          <w:b/>
          <w:bCs/>
          <w:snapToGrid w:val="0"/>
          <w:kern w:val="0"/>
          <w:sz w:val="24"/>
        </w:rPr>
        <w:tab/>
      </w:r>
      <w:r w:rsidR="00DE6A3B">
        <w:rPr>
          <w:rFonts w:ascii="Arial" w:hAnsi="Arial" w:cs="Arial"/>
          <w:b/>
          <w:bCs/>
          <w:snapToGrid w:val="0"/>
          <w:kern w:val="0"/>
          <w:sz w:val="24"/>
        </w:rPr>
        <w:tab/>
      </w:r>
      <w:r w:rsidR="00DE6A3B">
        <w:rPr>
          <w:rFonts w:ascii="Arial" w:hAnsi="Arial" w:cs="Arial"/>
          <w:b/>
          <w:bCs/>
          <w:snapToGrid w:val="0"/>
          <w:kern w:val="0"/>
          <w:sz w:val="24"/>
        </w:rPr>
        <w:tab/>
      </w:r>
      <w:r w:rsidR="00DE6A3B">
        <w:rPr>
          <w:rFonts w:ascii="Arial" w:hAnsi="Arial" w:cs="Arial"/>
          <w:b/>
          <w:bCs/>
          <w:snapToGrid w:val="0"/>
          <w:kern w:val="0"/>
          <w:sz w:val="24"/>
        </w:rPr>
        <w:tab/>
      </w:r>
      <w:r w:rsidR="00903510" w:rsidRPr="00903510">
        <w:rPr>
          <w:rFonts w:ascii="Arial" w:hAnsi="Arial" w:cs="Arial"/>
          <w:b/>
          <w:bCs/>
          <w:snapToGrid w:val="0"/>
          <w:kern w:val="0"/>
          <w:sz w:val="24"/>
        </w:rPr>
        <w:t>R2-220833</w:t>
      </w:r>
      <w:r w:rsidR="00903510">
        <w:rPr>
          <w:rFonts w:ascii="Arial" w:hAnsi="Arial" w:cs="Arial"/>
          <w:b/>
          <w:bCs/>
          <w:snapToGrid w:val="0"/>
          <w:kern w:val="0"/>
          <w:sz w:val="24"/>
        </w:rPr>
        <w:t>2</w:t>
      </w:r>
    </w:p>
    <w:p w14:paraId="5122D9A7" w14:textId="3DA73587" w:rsidR="00DE6A3B" w:rsidRDefault="008C21EB">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sidRPr="008C21EB">
        <w:rPr>
          <w:rFonts w:ascii="Arial" w:hAnsi="Arial" w:cs="Arial"/>
          <w:b/>
          <w:bCs/>
          <w:kern w:val="0"/>
          <w:sz w:val="24"/>
        </w:rPr>
        <w:t xml:space="preserve">Electronic, </w:t>
      </w:r>
      <w:r w:rsidR="0037155B">
        <w:rPr>
          <w:rFonts w:ascii="Arial" w:hAnsi="Arial" w:cs="Arial"/>
          <w:b/>
          <w:bCs/>
          <w:kern w:val="0"/>
          <w:sz w:val="24"/>
        </w:rPr>
        <w:t>17</w:t>
      </w:r>
      <w:r w:rsidR="00CE0FE7" w:rsidRPr="00CE0FE7">
        <w:rPr>
          <w:rFonts w:ascii="Arial" w:hAnsi="Arial" w:cs="Arial"/>
          <w:b/>
          <w:bCs/>
          <w:kern w:val="0"/>
          <w:sz w:val="24"/>
          <w:vertAlign w:val="superscript"/>
        </w:rPr>
        <w:t>th</w:t>
      </w:r>
      <w:r w:rsidR="00CE0FE7">
        <w:rPr>
          <w:rFonts w:ascii="Arial" w:hAnsi="Arial" w:cs="Arial"/>
          <w:b/>
          <w:bCs/>
          <w:kern w:val="0"/>
          <w:sz w:val="24"/>
        </w:rPr>
        <w:t xml:space="preserve"> </w:t>
      </w:r>
      <w:r w:rsidRPr="008C21EB">
        <w:rPr>
          <w:rFonts w:ascii="Arial" w:hAnsi="Arial" w:cs="Arial"/>
          <w:b/>
          <w:bCs/>
          <w:kern w:val="0"/>
          <w:sz w:val="24"/>
        </w:rPr>
        <w:t xml:space="preserve">– </w:t>
      </w:r>
      <w:r w:rsidR="006A4D7D">
        <w:rPr>
          <w:rFonts w:ascii="Arial" w:hAnsi="Arial" w:cs="Arial"/>
          <w:b/>
          <w:bCs/>
          <w:kern w:val="0"/>
          <w:sz w:val="24"/>
        </w:rPr>
        <w:t>29</w:t>
      </w:r>
      <w:r w:rsidR="00CE0FE7" w:rsidRPr="00CE0FE7">
        <w:rPr>
          <w:rFonts w:ascii="Arial" w:hAnsi="Arial" w:cs="Arial"/>
          <w:b/>
          <w:bCs/>
          <w:kern w:val="0"/>
          <w:sz w:val="24"/>
          <w:vertAlign w:val="superscript"/>
        </w:rPr>
        <w:t>th</w:t>
      </w:r>
      <w:r w:rsidR="00CE0FE7">
        <w:rPr>
          <w:rFonts w:ascii="Arial" w:hAnsi="Arial" w:cs="Arial"/>
          <w:b/>
          <w:bCs/>
          <w:kern w:val="0"/>
          <w:sz w:val="24"/>
        </w:rPr>
        <w:t xml:space="preserve"> </w:t>
      </w:r>
      <w:r w:rsidR="006A4D7D">
        <w:rPr>
          <w:rFonts w:ascii="Arial" w:hAnsi="Arial" w:cs="Arial"/>
          <w:b/>
          <w:bCs/>
          <w:kern w:val="0"/>
          <w:sz w:val="24"/>
        </w:rPr>
        <w:t>August</w:t>
      </w:r>
      <w:r w:rsidRPr="008C21EB">
        <w:rPr>
          <w:rFonts w:ascii="Arial" w:hAnsi="Arial" w:cs="Arial"/>
          <w:b/>
          <w:bCs/>
          <w:kern w:val="0"/>
          <w:sz w:val="24"/>
        </w:rPr>
        <w:t xml:space="preserve"> 2022</w:t>
      </w:r>
      <w:r w:rsidR="00321692">
        <w:rPr>
          <w:rFonts w:ascii="Arial" w:hAnsi="Arial" w:cs="Arial"/>
          <w:b/>
          <w:bCs/>
          <w:kern w:val="0"/>
          <w:sz w:val="24"/>
          <w:lang w:val="en-GB"/>
        </w:rPr>
        <w:tab/>
      </w:r>
      <w:r w:rsidR="00321692">
        <w:rPr>
          <w:rFonts w:ascii="Arial" w:hAnsi="Arial" w:cs="Arial"/>
          <w:b/>
          <w:bCs/>
          <w:kern w:val="0"/>
          <w:sz w:val="24"/>
          <w:lang w:val="en-GB"/>
        </w:rPr>
        <w:tab/>
      </w:r>
    </w:p>
    <w:p w14:paraId="10D95A83" w14:textId="4104C53E" w:rsidR="0070743D" w:rsidRPr="00A07FB2" w:rsidRDefault="00321692">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Pr>
          <w:rFonts w:ascii="Arial" w:hAnsi="Arial" w:cs="Arial"/>
          <w:b/>
          <w:bCs/>
          <w:kern w:val="0"/>
          <w:sz w:val="24"/>
          <w:lang w:val="en-GB"/>
        </w:rPr>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14:paraId="7D7213CD" w14:textId="41146E99"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802FB3" w:rsidRPr="00802FB3">
        <w:rPr>
          <w:rFonts w:ascii="Arial" w:hAnsi="Arial" w:cs="Arial"/>
          <w:b/>
          <w:bCs/>
          <w:snapToGrid w:val="0"/>
          <w:kern w:val="0"/>
          <w:sz w:val="24"/>
        </w:rPr>
        <w:t>ZTE corporation, Sanechips</w:t>
      </w:r>
    </w:p>
    <w:p w14:paraId="1C6E92DD" w14:textId="41DC18E6" w:rsidR="0070743D" w:rsidRDefault="0032169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0D40CF" w:rsidRPr="000D40CF">
        <w:rPr>
          <w:rFonts w:ascii="Arial" w:hAnsi="Arial" w:cs="Arial"/>
          <w:b/>
          <w:bCs/>
          <w:snapToGrid w:val="0"/>
          <w:kern w:val="0"/>
          <w:sz w:val="24"/>
        </w:rPr>
        <w:t>Cell reselection enhancements in NTN-NTN and NTN-TN mobility</w:t>
      </w:r>
    </w:p>
    <w:p w14:paraId="5904F7A2" w14:textId="59D10AAE"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C83318" w:rsidRPr="00C83318">
        <w:rPr>
          <w:rFonts w:ascii="Arial" w:hAnsi="Arial" w:cs="Arial"/>
          <w:b/>
          <w:bCs/>
          <w:snapToGrid w:val="0"/>
          <w:kern w:val="0"/>
          <w:sz w:val="24"/>
        </w:rPr>
        <w:t>8.7.4</w:t>
      </w:r>
      <w:bookmarkStart w:id="1" w:name="_GoBack"/>
      <w:bookmarkEnd w:id="1"/>
    </w:p>
    <w:p w14:paraId="2E9CE967"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54B2EF4E" w14:textId="77777777" w:rsidR="0070743D" w:rsidRPr="00EF6BBA"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E705DBF" w14:textId="5518CE8E" w:rsidR="009F6906" w:rsidRDefault="005309BB" w:rsidP="002E3470">
      <w:pPr>
        <w:spacing w:line="240" w:lineRule="auto"/>
        <w:jc w:val="left"/>
        <w:rPr>
          <w:rFonts w:ascii="Arial" w:hAnsi="Arial" w:cs="Arial"/>
          <w:bCs/>
          <w:kern w:val="0"/>
          <w:sz w:val="20"/>
          <w:szCs w:val="20"/>
        </w:rPr>
      </w:pPr>
      <w:r>
        <w:rPr>
          <w:rFonts w:ascii="Arial" w:hAnsi="Arial" w:cs="Arial"/>
          <w:bCs/>
          <w:kern w:val="0"/>
          <w:sz w:val="20"/>
          <w:szCs w:val="20"/>
        </w:rPr>
        <w:t>The following objectives have been identified by the new NR NTN enhancement WI [1]:</w:t>
      </w:r>
    </w:p>
    <w:p w14:paraId="2C0BFECF" w14:textId="379D0471" w:rsidR="005309BB" w:rsidRPr="005309BB" w:rsidRDefault="005309BB" w:rsidP="005309BB">
      <w:pPr>
        <w:pStyle w:val="afe"/>
        <w:numPr>
          <w:ilvl w:val="0"/>
          <w:numId w:val="37"/>
        </w:numPr>
        <w:spacing w:line="240" w:lineRule="auto"/>
        <w:ind w:firstLineChars="0"/>
        <w:jc w:val="left"/>
        <w:rPr>
          <w:rFonts w:ascii="Arial" w:hAnsi="Arial" w:cs="Arial"/>
          <w:bCs/>
          <w:i/>
          <w:kern w:val="0"/>
          <w:sz w:val="20"/>
          <w:szCs w:val="20"/>
        </w:rPr>
      </w:pPr>
      <w:r w:rsidRPr="005309BB">
        <w:rPr>
          <w:rFonts w:ascii="Arial" w:hAnsi="Arial" w:cs="Arial"/>
          <w:bCs/>
          <w:i/>
          <w:kern w:val="0"/>
          <w:sz w:val="20"/>
          <w:szCs w:val="20"/>
        </w:rPr>
        <w:t>For NTN-NTN mobility, specify cell reselection enhancements for earth moving cell, the timing based and location-based cell reselection for quasi-earth fixed cell in Rel-17 can be considered as the starting point. [RAN2, RAN3, RAN4]</w:t>
      </w:r>
    </w:p>
    <w:p w14:paraId="666CB547" w14:textId="6576950F" w:rsidR="005309BB" w:rsidRDefault="005309BB" w:rsidP="005309BB">
      <w:pPr>
        <w:pStyle w:val="afe"/>
        <w:numPr>
          <w:ilvl w:val="0"/>
          <w:numId w:val="37"/>
        </w:numPr>
        <w:spacing w:line="240" w:lineRule="auto"/>
        <w:ind w:firstLineChars="0"/>
        <w:jc w:val="left"/>
        <w:rPr>
          <w:rFonts w:ascii="Arial" w:hAnsi="Arial" w:cs="Arial"/>
          <w:bCs/>
          <w:i/>
          <w:kern w:val="0"/>
          <w:sz w:val="20"/>
          <w:szCs w:val="20"/>
        </w:rPr>
      </w:pPr>
      <w:r w:rsidRPr="005309BB">
        <w:rPr>
          <w:rFonts w:ascii="Arial" w:hAnsi="Arial" w:cs="Arial"/>
          <w:bCs/>
          <w:i/>
          <w:kern w:val="0"/>
          <w:sz w:val="20"/>
          <w:szCs w:val="20"/>
        </w:rPr>
        <w:t>Specify cell reselection enhancements for RRC_IDLE/INACTIVE UEs to reduce UE power consumption (NTN-TN mobility is prioritized). [RAN2, RAN3, RAN4]</w:t>
      </w:r>
    </w:p>
    <w:p w14:paraId="5CD28267" w14:textId="19B9FC2B" w:rsidR="005309BB" w:rsidRPr="005309BB" w:rsidRDefault="005309BB" w:rsidP="005309BB">
      <w:pPr>
        <w:spacing w:line="240" w:lineRule="auto"/>
        <w:jc w:val="left"/>
        <w:rPr>
          <w:rFonts w:ascii="Arial" w:hAnsi="Arial" w:cs="Arial"/>
          <w:bCs/>
          <w:kern w:val="0"/>
          <w:sz w:val="20"/>
          <w:szCs w:val="20"/>
        </w:rPr>
      </w:pPr>
      <w:r w:rsidRPr="005309BB">
        <w:rPr>
          <w:rFonts w:ascii="Arial" w:hAnsi="Arial" w:cs="Arial" w:hint="eastAsia"/>
          <w:bCs/>
          <w:kern w:val="0"/>
          <w:sz w:val="20"/>
          <w:szCs w:val="20"/>
        </w:rPr>
        <w:t>I</w:t>
      </w:r>
      <w:r w:rsidRPr="005309BB">
        <w:rPr>
          <w:rFonts w:ascii="Arial" w:hAnsi="Arial" w:cs="Arial"/>
          <w:bCs/>
          <w:kern w:val="0"/>
          <w:sz w:val="20"/>
          <w:szCs w:val="20"/>
        </w:rPr>
        <w:t xml:space="preserve">n this paper, we share some understanding on the </w:t>
      </w:r>
      <w:r>
        <w:rPr>
          <w:rFonts w:ascii="Arial" w:hAnsi="Arial" w:cs="Arial"/>
          <w:bCs/>
          <w:kern w:val="0"/>
          <w:sz w:val="20"/>
          <w:szCs w:val="20"/>
        </w:rPr>
        <w:t>cell reselection enhancements in NTN-NTN and NTN-TN mobility.</w:t>
      </w:r>
    </w:p>
    <w:p w14:paraId="0DC0C2AE" w14:textId="3591FB60" w:rsidR="00BA1A5B" w:rsidRDefault="00EF0451" w:rsidP="00FD19F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_Toc12718547"/>
      <w:r>
        <w:rPr>
          <w:rFonts w:ascii="Arial" w:hAnsi="Arial" w:cs="Arial"/>
          <w:b w:val="0"/>
          <w:bCs w:val="0"/>
          <w:kern w:val="0"/>
          <w:sz w:val="32"/>
          <w:szCs w:val="36"/>
        </w:rPr>
        <w:lastRenderedPageBreak/>
        <w:t>Discussion</w:t>
      </w:r>
    </w:p>
    <w:p w14:paraId="72E4D5A9" w14:textId="17D586A0" w:rsidR="00C876A6" w:rsidRPr="00C876A6" w:rsidRDefault="005309BB" w:rsidP="00C876A6">
      <w:pPr>
        <w:pStyle w:val="2"/>
        <w:numPr>
          <w:ilvl w:val="1"/>
          <w:numId w:val="3"/>
        </w:numPr>
        <w:tabs>
          <w:tab w:val="clear" w:pos="432"/>
        </w:tabs>
        <w:overflowPunct/>
        <w:autoSpaceDE/>
        <w:autoSpaceDN/>
        <w:adjustRightInd/>
        <w:spacing w:before="40" w:after="0" w:line="259" w:lineRule="auto"/>
        <w:textAlignment w:val="auto"/>
        <w:rPr>
          <w:rFonts w:cs="Arial"/>
          <w:b w:val="0"/>
          <w:bCs w:val="0"/>
          <w:sz w:val="28"/>
          <w:szCs w:val="28"/>
        </w:rPr>
      </w:pPr>
      <w:r>
        <w:rPr>
          <w:rStyle w:val="af8"/>
          <w:rFonts w:cs="Arial"/>
          <w:b w:val="0"/>
          <w:sz w:val="28"/>
          <w:szCs w:val="28"/>
        </w:rPr>
        <w:t>Cell reselection enhancements in NTN-NTN mobi</w:t>
      </w:r>
      <w:r w:rsidR="00DE6A3B">
        <w:rPr>
          <w:rStyle w:val="af8"/>
          <w:rFonts w:cs="Arial"/>
          <w:b w:val="0"/>
          <w:sz w:val="28"/>
          <w:szCs w:val="28"/>
        </w:rPr>
        <w:t>lity</w:t>
      </w:r>
    </w:p>
    <w:p w14:paraId="169E1289" w14:textId="7091738E" w:rsidR="00DE6A3B" w:rsidRPr="002D2EDC" w:rsidRDefault="00DE6A3B" w:rsidP="002D2EDC">
      <w:pPr>
        <w:pStyle w:val="3"/>
        <w:numPr>
          <w:ilvl w:val="2"/>
          <w:numId w:val="3"/>
        </w:numPr>
        <w:rPr>
          <w:rStyle w:val="af8"/>
          <w:b w:val="0"/>
          <w:sz w:val="24"/>
          <w:szCs w:val="24"/>
        </w:rPr>
      </w:pPr>
      <w:bookmarkStart w:id="4" w:name="OLE_LINK2"/>
      <w:r w:rsidRPr="002D2EDC">
        <w:rPr>
          <w:rStyle w:val="af8"/>
          <w:rFonts w:hint="eastAsia"/>
          <w:b w:val="0"/>
          <w:sz w:val="24"/>
          <w:szCs w:val="24"/>
        </w:rPr>
        <w:t>L</w:t>
      </w:r>
      <w:r w:rsidRPr="002D2EDC">
        <w:rPr>
          <w:rStyle w:val="af8"/>
          <w:b w:val="0"/>
          <w:sz w:val="24"/>
          <w:szCs w:val="24"/>
        </w:rPr>
        <w:t>ocation based cell reselection</w:t>
      </w:r>
    </w:p>
    <w:p w14:paraId="6BF2D637" w14:textId="7849E8A4" w:rsidR="00DE6A3B" w:rsidRDefault="00DE6A3B" w:rsidP="00DE6A3B">
      <w:pPr>
        <w:rPr>
          <w:rFonts w:ascii="Arial" w:eastAsia="Times New Roman" w:hAnsi="Arial" w:cs="Arial"/>
          <w:kern w:val="0"/>
          <w:sz w:val="20"/>
          <w:szCs w:val="20"/>
        </w:rPr>
      </w:pPr>
      <w:r>
        <w:rPr>
          <w:rFonts w:ascii="Arial" w:eastAsia="Times New Roman" w:hAnsi="Arial" w:cs="Arial"/>
          <w:kern w:val="0"/>
          <w:sz w:val="20"/>
          <w:szCs w:val="20"/>
        </w:rPr>
        <w:t>In R17, the following options have been raised on the location based cell reselection:</w:t>
      </w:r>
    </w:p>
    <w:p w14:paraId="7A38BD0C" w14:textId="77777777" w:rsidR="00A56B27" w:rsidRDefault="00DE6A3B" w:rsidP="00DE6A3B">
      <w:pPr>
        <w:pStyle w:val="Comments"/>
        <w:numPr>
          <w:ilvl w:val="0"/>
          <w:numId w:val="41"/>
        </w:numPr>
        <w:spacing w:line="256" w:lineRule="auto"/>
        <w:rPr>
          <w:i w:val="0"/>
          <w:sz w:val="20"/>
          <w:szCs w:val="20"/>
        </w:rPr>
      </w:pPr>
      <w:r w:rsidRPr="00DE6A3B">
        <w:rPr>
          <w:i w:val="0"/>
          <w:iCs/>
          <w:sz w:val="20"/>
          <w:szCs w:val="20"/>
        </w:rPr>
        <w:t>Option 1: Introduce a distance threshold. Cell ranked on R-criterion first and then the distance threshold applies to down scope the candidate cells for reselection.</w:t>
      </w:r>
    </w:p>
    <w:p w14:paraId="35657D1C" w14:textId="77777777" w:rsidR="00A56B27" w:rsidRDefault="00DE6A3B" w:rsidP="00DE6A3B">
      <w:pPr>
        <w:pStyle w:val="Comments"/>
        <w:numPr>
          <w:ilvl w:val="1"/>
          <w:numId w:val="41"/>
        </w:numPr>
        <w:spacing w:line="256" w:lineRule="auto"/>
        <w:rPr>
          <w:i w:val="0"/>
          <w:sz w:val="20"/>
          <w:szCs w:val="20"/>
        </w:rPr>
      </w:pPr>
      <w:r w:rsidRPr="00A56B27">
        <w:rPr>
          <w:i w:val="0"/>
          <w:iCs/>
          <w:sz w:val="20"/>
          <w:szCs w:val="20"/>
        </w:rPr>
        <w:t>Alt.1: Cells not provided with reference location will not be considered as candidate cell for reselection</w:t>
      </w:r>
    </w:p>
    <w:p w14:paraId="5F0A1000" w14:textId="117D5911" w:rsidR="00DE6A3B" w:rsidRPr="00A56B27" w:rsidRDefault="00DE6A3B" w:rsidP="00DE6A3B">
      <w:pPr>
        <w:pStyle w:val="Comments"/>
        <w:numPr>
          <w:ilvl w:val="1"/>
          <w:numId w:val="41"/>
        </w:numPr>
        <w:spacing w:line="256" w:lineRule="auto"/>
        <w:rPr>
          <w:i w:val="0"/>
          <w:sz w:val="20"/>
          <w:szCs w:val="20"/>
        </w:rPr>
      </w:pPr>
      <w:r w:rsidRPr="00A56B27">
        <w:rPr>
          <w:i w:val="0"/>
          <w:iCs/>
          <w:sz w:val="20"/>
          <w:szCs w:val="20"/>
        </w:rPr>
        <w:t>Alt.2: Cells not provided with reference location will also be considered as candidate cell for reselection</w:t>
      </w:r>
    </w:p>
    <w:p w14:paraId="1D30E21B" w14:textId="77777777" w:rsidR="00A56B27" w:rsidRDefault="00DE6A3B" w:rsidP="00DE6A3B">
      <w:pPr>
        <w:pStyle w:val="Comments"/>
        <w:numPr>
          <w:ilvl w:val="0"/>
          <w:numId w:val="42"/>
        </w:numPr>
        <w:spacing w:line="256" w:lineRule="auto"/>
        <w:rPr>
          <w:i w:val="0"/>
          <w:iCs/>
          <w:sz w:val="20"/>
          <w:szCs w:val="20"/>
        </w:rPr>
      </w:pPr>
      <w:r w:rsidRPr="00A56B27">
        <w:rPr>
          <w:i w:val="0"/>
          <w:iCs/>
          <w:sz w:val="20"/>
          <w:szCs w:val="20"/>
        </w:rPr>
        <w:t>Option 2: Introduce a distance threshold. Distance threshold applies to decide the candidate cells and then rank the candidate cells based on R-criterion to decide the target cell for reselection.</w:t>
      </w:r>
    </w:p>
    <w:p w14:paraId="1AF1DC52" w14:textId="77777777" w:rsidR="00A56B27" w:rsidRDefault="00DE6A3B" w:rsidP="00DE6A3B">
      <w:pPr>
        <w:pStyle w:val="Comments"/>
        <w:numPr>
          <w:ilvl w:val="1"/>
          <w:numId w:val="42"/>
        </w:numPr>
        <w:spacing w:line="256" w:lineRule="auto"/>
        <w:rPr>
          <w:i w:val="0"/>
          <w:iCs/>
          <w:sz w:val="20"/>
          <w:szCs w:val="20"/>
        </w:rPr>
      </w:pPr>
      <w:r w:rsidRPr="00A56B27">
        <w:rPr>
          <w:i w:val="0"/>
          <w:iCs/>
          <w:sz w:val="20"/>
          <w:szCs w:val="20"/>
        </w:rPr>
        <w:t>Alt.1: Cells not provided with reference location will not be considered as candidate cell for reselection</w:t>
      </w:r>
    </w:p>
    <w:p w14:paraId="35822E16" w14:textId="4B9DF285" w:rsidR="00DE6A3B" w:rsidRPr="00A56B27" w:rsidRDefault="00DE6A3B" w:rsidP="00DE6A3B">
      <w:pPr>
        <w:pStyle w:val="Comments"/>
        <w:numPr>
          <w:ilvl w:val="1"/>
          <w:numId w:val="42"/>
        </w:numPr>
        <w:spacing w:line="256" w:lineRule="auto"/>
        <w:rPr>
          <w:i w:val="0"/>
          <w:iCs/>
          <w:sz w:val="20"/>
          <w:szCs w:val="20"/>
        </w:rPr>
      </w:pPr>
      <w:r w:rsidRPr="00A56B27">
        <w:rPr>
          <w:i w:val="0"/>
          <w:iCs/>
          <w:sz w:val="20"/>
          <w:szCs w:val="20"/>
        </w:rPr>
        <w:t>Alt.2: Cells not provided with reference location will also be considered as candidate cell for reselection</w:t>
      </w:r>
    </w:p>
    <w:p w14:paraId="082033AD" w14:textId="77777777" w:rsidR="00DE6A3B" w:rsidRDefault="00DE6A3B" w:rsidP="00A56B27">
      <w:pPr>
        <w:pStyle w:val="Comments"/>
        <w:numPr>
          <w:ilvl w:val="0"/>
          <w:numId w:val="42"/>
        </w:numPr>
        <w:spacing w:line="256" w:lineRule="auto"/>
        <w:rPr>
          <w:i w:val="0"/>
          <w:iCs/>
          <w:sz w:val="20"/>
          <w:szCs w:val="20"/>
        </w:rPr>
      </w:pPr>
      <w:r w:rsidRPr="00A56B27">
        <w:rPr>
          <w:i w:val="0"/>
          <w:iCs/>
          <w:sz w:val="20"/>
          <w:szCs w:val="20"/>
        </w:rPr>
        <w:t>Option 3: Cell ranked on R-criterion first and then the distance criteria applies to decide the target cell for reselection.</w:t>
      </w:r>
    </w:p>
    <w:p w14:paraId="20ECD757" w14:textId="02008249" w:rsidR="00A56B27" w:rsidRPr="00A56B27" w:rsidRDefault="00A56B27" w:rsidP="00A56B27">
      <w:pPr>
        <w:pStyle w:val="Comments"/>
        <w:rPr>
          <w:i w:val="0"/>
          <w:sz w:val="20"/>
          <w:szCs w:val="20"/>
        </w:rPr>
      </w:pPr>
      <w:r>
        <w:rPr>
          <w:i w:val="0"/>
          <w:iCs/>
          <w:sz w:val="20"/>
          <w:szCs w:val="20"/>
        </w:rPr>
        <w:t>An example is given below to show the cell reselection result of the three options on distance based cell reselection:</w:t>
      </w:r>
    </w:p>
    <w:p w14:paraId="532DDC1F" w14:textId="49A6948F" w:rsidR="00DE6A3B" w:rsidRDefault="00DE6A3B" w:rsidP="00DE6A3B">
      <w:pPr>
        <w:pStyle w:val="Comments"/>
        <w:ind w:firstLine="1050"/>
        <w:jc w:val="center"/>
        <w:rPr>
          <w:iCs/>
          <w:szCs w:val="18"/>
        </w:rPr>
      </w:pPr>
      <w:r>
        <w:rPr>
          <w:noProof/>
          <w:lang w:val="en-US" w:eastAsia="zh-CN"/>
        </w:rPr>
        <w:lastRenderedPageBreak/>
        <w:drawing>
          <wp:inline distT="0" distB="0" distL="0" distR="0" wp14:anchorId="7D4F72C4" wp14:editId="68A2D3DC">
            <wp:extent cx="5610225" cy="3352800"/>
            <wp:effectExtent l="0" t="0" r="9525" b="0"/>
            <wp:docPr id="1" name="图片 1" descr="C:\Users\00219303\AppData\Local\Temp\ksohtml1315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00219303\AppData\Local\Temp\ksohtml13156\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0225" cy="3352800"/>
                    </a:xfrm>
                    <a:prstGeom prst="rect">
                      <a:avLst/>
                    </a:prstGeom>
                    <a:noFill/>
                    <a:ln>
                      <a:noFill/>
                    </a:ln>
                  </pic:spPr>
                </pic:pic>
              </a:graphicData>
            </a:graphic>
          </wp:inline>
        </w:drawing>
      </w:r>
    </w:p>
    <w:p w14:paraId="2162645C" w14:textId="77777777" w:rsidR="00DE6A3B" w:rsidRDefault="00DE6A3B" w:rsidP="00DE6A3B">
      <w:pPr>
        <w:pStyle w:val="Comments"/>
        <w:ind w:firstLine="1004"/>
        <w:jc w:val="center"/>
        <w:rPr>
          <w:b/>
          <w:bCs/>
          <w:i w:val="0"/>
          <w:sz w:val="20"/>
          <w:szCs w:val="20"/>
        </w:rPr>
      </w:pPr>
      <w:r>
        <w:rPr>
          <w:b/>
          <w:bCs/>
          <w:i w:val="0"/>
          <w:iCs/>
          <w:sz w:val="20"/>
          <w:szCs w:val="20"/>
        </w:rPr>
        <w:t>Figure 1: An example of cell deployment and distance based cell reselection</w:t>
      </w:r>
    </w:p>
    <w:p w14:paraId="56B0E1C1" w14:textId="77777777" w:rsidR="00DE6A3B" w:rsidRPr="00A56B27" w:rsidRDefault="00DE6A3B" w:rsidP="00A56B27">
      <w:pPr>
        <w:rPr>
          <w:rFonts w:ascii="Arial" w:eastAsia="Times New Roman" w:hAnsi="Arial" w:cs="Arial"/>
          <w:kern w:val="0"/>
          <w:sz w:val="20"/>
          <w:szCs w:val="20"/>
        </w:rPr>
      </w:pPr>
      <w:r w:rsidRPr="00A56B27">
        <w:rPr>
          <w:rFonts w:ascii="Arial" w:eastAsia="Times New Roman" w:hAnsi="Arial" w:cs="Arial"/>
          <w:kern w:val="0"/>
          <w:sz w:val="20"/>
          <w:szCs w:val="20"/>
        </w:rPr>
        <w:t>Assumption of the cell ranking based on the R-criterion: Cell4&gt;Cell2&gt;Cell3&gt;Cell1.</w:t>
      </w:r>
    </w:p>
    <w:p w14:paraId="5AD19C20" w14:textId="77777777" w:rsidR="00DE6A3B" w:rsidRPr="00A56B27" w:rsidRDefault="00DE6A3B" w:rsidP="00A56B27">
      <w:pPr>
        <w:rPr>
          <w:rFonts w:ascii="Arial" w:eastAsia="Times New Roman" w:hAnsi="Arial" w:cs="Arial"/>
          <w:kern w:val="0"/>
          <w:sz w:val="20"/>
          <w:szCs w:val="20"/>
        </w:rPr>
      </w:pPr>
      <w:r w:rsidRPr="00A56B27">
        <w:rPr>
          <w:rFonts w:ascii="Arial" w:eastAsia="Times New Roman" w:hAnsi="Arial" w:cs="Arial"/>
          <w:kern w:val="0"/>
          <w:sz w:val="20"/>
          <w:szCs w:val="20"/>
        </w:rPr>
        <w:t xml:space="preserve">Cell1/2/3 are provided with reference location while cell4 is not. </w:t>
      </w:r>
    </w:p>
    <w:p w14:paraId="365F70DC" w14:textId="77777777" w:rsidR="00DE6A3B" w:rsidRPr="00A56B27" w:rsidRDefault="00DE6A3B" w:rsidP="00A56B27">
      <w:pPr>
        <w:rPr>
          <w:rFonts w:ascii="Arial" w:eastAsia="Times New Roman" w:hAnsi="Arial" w:cs="Arial"/>
          <w:kern w:val="0"/>
          <w:sz w:val="20"/>
          <w:szCs w:val="20"/>
        </w:rPr>
      </w:pPr>
      <w:r w:rsidRPr="00A56B27">
        <w:rPr>
          <w:rFonts w:ascii="Arial" w:eastAsia="Times New Roman" w:hAnsi="Arial" w:cs="Arial"/>
          <w:kern w:val="0"/>
          <w:sz w:val="20"/>
          <w:szCs w:val="20"/>
        </w:rPr>
        <w:t>Distance between UE and cell reference location shorter than the distance threshold: Cell2 and cell 3.</w:t>
      </w:r>
    </w:p>
    <w:p w14:paraId="06797DB8" w14:textId="77777777" w:rsidR="00DE6A3B" w:rsidRPr="00A56B27" w:rsidRDefault="00DE6A3B" w:rsidP="00A56B27">
      <w:pPr>
        <w:rPr>
          <w:rFonts w:ascii="Arial" w:eastAsia="Times New Roman" w:hAnsi="Arial" w:cs="Arial"/>
          <w:kern w:val="0"/>
          <w:sz w:val="20"/>
          <w:szCs w:val="20"/>
        </w:rPr>
      </w:pPr>
      <w:r w:rsidRPr="00A56B27">
        <w:rPr>
          <w:rFonts w:ascii="Arial" w:eastAsia="Times New Roman" w:hAnsi="Arial" w:cs="Arial"/>
          <w:kern w:val="0"/>
          <w:sz w:val="20"/>
          <w:szCs w:val="20"/>
        </w:rPr>
        <w:t>Highest ranked N cells: N=3, cell 4/3/2.</w:t>
      </w:r>
    </w:p>
    <w:tbl>
      <w:tblPr>
        <w:tblStyle w:val="4-51"/>
        <w:tblW w:w="14170" w:type="dxa"/>
        <w:tblInd w:w="0" w:type="dxa"/>
        <w:tblLook w:val="04A0" w:firstRow="1" w:lastRow="0" w:firstColumn="1" w:lastColumn="0" w:noHBand="0" w:noVBand="1"/>
      </w:tblPr>
      <w:tblGrid>
        <w:gridCol w:w="1555"/>
        <w:gridCol w:w="8788"/>
        <w:gridCol w:w="3827"/>
      </w:tblGrid>
      <w:tr w:rsidR="00DE6A3B" w14:paraId="48B225EB" w14:textId="77777777" w:rsidTr="00DE6A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right w:val="nil"/>
            </w:tcBorders>
            <w:hideMark/>
          </w:tcPr>
          <w:p w14:paraId="7DD8AE7E" w14:textId="77777777" w:rsidR="00DE6A3B" w:rsidRDefault="00DE6A3B">
            <w:pPr>
              <w:rPr>
                <w:rFonts w:ascii="Arial" w:hAnsi="Arial" w:cs="Arial"/>
                <w:kern w:val="0"/>
                <w:sz w:val="20"/>
                <w:szCs w:val="20"/>
              </w:rPr>
            </w:pPr>
            <w:r>
              <w:rPr>
                <w:rFonts w:ascii="Arial" w:hAnsi="Arial" w:cs="Arial" w:hint="eastAsia"/>
                <w:b w:val="0"/>
                <w:bCs w:val="0"/>
                <w:kern w:val="0"/>
                <w:sz w:val="20"/>
                <w:szCs w:val="20"/>
              </w:rPr>
              <w:t>O</w:t>
            </w:r>
            <w:r>
              <w:rPr>
                <w:rFonts w:ascii="Arial" w:hAnsi="Arial" w:cs="Arial"/>
                <w:b w:val="0"/>
                <w:bCs w:val="0"/>
                <w:kern w:val="0"/>
                <w:sz w:val="20"/>
                <w:szCs w:val="20"/>
              </w:rPr>
              <w:t>ption</w:t>
            </w:r>
          </w:p>
        </w:tc>
        <w:tc>
          <w:tcPr>
            <w:tcW w:w="8788" w:type="dxa"/>
            <w:tcBorders>
              <w:left w:val="single" w:sz="4" w:space="0" w:color="BADC8D"/>
              <w:right w:val="nil"/>
            </w:tcBorders>
            <w:hideMark/>
          </w:tcPr>
          <w:p w14:paraId="7CAB0FE1" w14:textId="77777777" w:rsidR="00DE6A3B" w:rsidRDefault="00DE6A3B">
            <w:pPr>
              <w:cnfStyle w:val="100000000000" w:firstRow="1" w:lastRow="0" w:firstColumn="0" w:lastColumn="0" w:oddVBand="0" w:evenVBand="0" w:oddHBand="0" w:evenHBand="0" w:firstRowFirstColumn="0" w:firstRowLastColumn="0" w:lastRowFirstColumn="0" w:lastRowLastColumn="0"/>
              <w:rPr>
                <w:rFonts w:ascii="Arial" w:hAnsi="Arial" w:cs="Arial"/>
                <w:b w:val="0"/>
                <w:bCs w:val="0"/>
                <w:kern w:val="0"/>
                <w:sz w:val="20"/>
                <w:szCs w:val="20"/>
              </w:rPr>
            </w:pPr>
            <w:r>
              <w:rPr>
                <w:rFonts w:ascii="Arial" w:hAnsi="Arial" w:cs="Arial" w:hint="eastAsia"/>
                <w:b w:val="0"/>
                <w:bCs w:val="0"/>
                <w:kern w:val="0"/>
                <w:sz w:val="20"/>
                <w:szCs w:val="20"/>
              </w:rPr>
              <w:t>E</w:t>
            </w:r>
            <w:r>
              <w:rPr>
                <w:rFonts w:ascii="Arial" w:hAnsi="Arial" w:cs="Arial"/>
                <w:b w:val="0"/>
                <w:bCs w:val="0"/>
                <w:kern w:val="0"/>
                <w:sz w:val="20"/>
                <w:szCs w:val="20"/>
              </w:rPr>
              <w:t>xpected UE behaviors</w:t>
            </w:r>
          </w:p>
        </w:tc>
        <w:tc>
          <w:tcPr>
            <w:tcW w:w="3827" w:type="dxa"/>
            <w:tcBorders>
              <w:left w:val="single" w:sz="4" w:space="0" w:color="BADC8D"/>
            </w:tcBorders>
            <w:hideMark/>
          </w:tcPr>
          <w:p w14:paraId="498D3189" w14:textId="77777777" w:rsidR="00DE6A3B" w:rsidRDefault="00DE6A3B">
            <w:pPr>
              <w:cnfStyle w:val="100000000000" w:firstRow="1" w:lastRow="0" w:firstColumn="0" w:lastColumn="0" w:oddVBand="0" w:evenVBand="0" w:oddHBand="0" w:evenHBand="0" w:firstRowFirstColumn="0" w:firstRowLastColumn="0" w:lastRowFirstColumn="0" w:lastRowLastColumn="0"/>
              <w:rPr>
                <w:rFonts w:ascii="Arial" w:hAnsi="Arial" w:cs="Arial"/>
                <w:b w:val="0"/>
                <w:bCs w:val="0"/>
                <w:kern w:val="0"/>
                <w:sz w:val="20"/>
                <w:szCs w:val="20"/>
              </w:rPr>
            </w:pPr>
            <w:r>
              <w:rPr>
                <w:rFonts w:ascii="Arial" w:hAnsi="Arial" w:cs="Arial" w:hint="eastAsia"/>
                <w:b w:val="0"/>
                <w:bCs w:val="0"/>
                <w:kern w:val="0"/>
                <w:sz w:val="20"/>
                <w:szCs w:val="20"/>
              </w:rPr>
              <w:t>R</w:t>
            </w:r>
            <w:r>
              <w:rPr>
                <w:rFonts w:ascii="Arial" w:hAnsi="Arial" w:cs="Arial"/>
                <w:b w:val="0"/>
                <w:bCs w:val="0"/>
                <w:kern w:val="0"/>
                <w:sz w:val="20"/>
                <w:szCs w:val="20"/>
              </w:rPr>
              <w:t xml:space="preserve">eselection result </w:t>
            </w:r>
          </w:p>
        </w:tc>
      </w:tr>
      <w:tr w:rsidR="00DE6A3B" w14:paraId="424120A7" w14:textId="77777777" w:rsidTr="00DE6A3B">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BADC8D"/>
              <w:left w:val="single" w:sz="4" w:space="0" w:color="BADC8D"/>
              <w:bottom w:val="single" w:sz="4" w:space="0" w:color="BADC8D"/>
              <w:right w:val="single" w:sz="4" w:space="0" w:color="BADC8D"/>
            </w:tcBorders>
            <w:shd w:val="clear" w:color="auto" w:fill="E8F3D9"/>
            <w:hideMark/>
          </w:tcPr>
          <w:p w14:paraId="75657758" w14:textId="77777777" w:rsidR="00DE6A3B" w:rsidRDefault="00DE6A3B">
            <w:pPr>
              <w:rPr>
                <w:rFonts w:ascii="Arial" w:hAnsi="Arial" w:cs="Arial"/>
                <w:b w:val="0"/>
                <w:bCs w:val="0"/>
                <w:kern w:val="0"/>
                <w:sz w:val="20"/>
                <w:szCs w:val="20"/>
              </w:rPr>
            </w:pPr>
            <w:r>
              <w:rPr>
                <w:rFonts w:ascii="Arial" w:hAnsi="Arial" w:cs="Arial" w:hint="eastAsia"/>
                <w:b w:val="0"/>
                <w:bCs w:val="0"/>
                <w:kern w:val="0"/>
                <w:sz w:val="20"/>
                <w:szCs w:val="20"/>
              </w:rPr>
              <w:t>O</w:t>
            </w:r>
            <w:r>
              <w:rPr>
                <w:rFonts w:ascii="Arial" w:hAnsi="Arial" w:cs="Arial"/>
                <w:b w:val="0"/>
                <w:bCs w:val="0"/>
                <w:kern w:val="0"/>
                <w:sz w:val="20"/>
                <w:szCs w:val="20"/>
              </w:rPr>
              <w:t>ption 1- Alt.1</w:t>
            </w:r>
          </w:p>
        </w:tc>
        <w:tc>
          <w:tcPr>
            <w:tcW w:w="8788" w:type="dxa"/>
            <w:tcBorders>
              <w:top w:val="single" w:sz="4" w:space="0" w:color="BADC8D"/>
              <w:left w:val="nil"/>
              <w:bottom w:val="single" w:sz="4" w:space="0" w:color="BADC8D"/>
              <w:right w:val="single" w:sz="4" w:space="0" w:color="BADC8D"/>
            </w:tcBorders>
            <w:shd w:val="clear" w:color="auto" w:fill="E8F3D9"/>
            <w:hideMark/>
          </w:tcPr>
          <w:p w14:paraId="50A0560A" w14:textId="77777777" w:rsidR="00DE6A3B" w:rsidRDefault="00DE6A3B" w:rsidP="00DE6A3B">
            <w:pPr>
              <w:pStyle w:val="16"/>
              <w:numPr>
                <w:ilvl w:val="0"/>
                <w:numId w:val="39"/>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hint="eastAsia"/>
                <w:kern w:val="0"/>
                <w:sz w:val="20"/>
                <w:szCs w:val="20"/>
              </w:rPr>
              <w:t>C</w:t>
            </w:r>
            <w:r>
              <w:rPr>
                <w:rFonts w:ascii="Arial" w:hAnsi="Arial" w:cs="Arial"/>
                <w:kern w:val="0"/>
                <w:sz w:val="20"/>
                <w:szCs w:val="20"/>
              </w:rPr>
              <w:t>ell ranking performed on all the detected cells;</w:t>
            </w:r>
          </w:p>
          <w:p w14:paraId="3211AD34" w14:textId="77777777" w:rsidR="00DE6A3B" w:rsidRDefault="00DE6A3B" w:rsidP="00DE6A3B">
            <w:pPr>
              <w:pStyle w:val="16"/>
              <w:numPr>
                <w:ilvl w:val="0"/>
                <w:numId w:val="39"/>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kern w:val="0"/>
                <w:sz w:val="20"/>
                <w:szCs w:val="20"/>
              </w:rPr>
              <w:lastRenderedPageBreak/>
              <w:t>Distance evaluation on the highest ranked N cells which have been provided with reference location;</w:t>
            </w:r>
          </w:p>
          <w:p w14:paraId="6B2E691F" w14:textId="77777777" w:rsidR="00DE6A3B" w:rsidRDefault="00DE6A3B" w:rsidP="00DE6A3B">
            <w:pPr>
              <w:pStyle w:val="16"/>
              <w:numPr>
                <w:ilvl w:val="1"/>
                <w:numId w:val="39"/>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kern w:val="0"/>
                <w:sz w:val="20"/>
                <w:szCs w:val="20"/>
              </w:rPr>
              <w:t>If none of the highest ranked N cells are provided with reference location</w:t>
            </w:r>
            <w:r>
              <w:rPr>
                <w:rFonts w:ascii="Arial" w:hAnsi="Arial" w:cs="Arial" w:hint="eastAsia"/>
                <w:kern w:val="0"/>
                <w:sz w:val="20"/>
                <w:szCs w:val="20"/>
              </w:rPr>
              <w:t>,</w:t>
            </w:r>
            <w:r>
              <w:rPr>
                <w:rFonts w:ascii="Arial" w:hAnsi="Arial" w:cs="Arial"/>
                <w:kern w:val="0"/>
                <w:sz w:val="20"/>
                <w:szCs w:val="20"/>
              </w:rPr>
              <w:t xml:space="preserve"> UE look at other cells who rank lower;</w:t>
            </w:r>
          </w:p>
          <w:p w14:paraId="6E83C42B" w14:textId="77777777" w:rsidR="00DE6A3B" w:rsidRDefault="00DE6A3B" w:rsidP="00DE6A3B">
            <w:pPr>
              <w:pStyle w:val="16"/>
              <w:numPr>
                <w:ilvl w:val="1"/>
                <w:numId w:val="39"/>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hint="eastAsia"/>
                <w:kern w:val="0"/>
                <w:sz w:val="20"/>
                <w:szCs w:val="20"/>
              </w:rPr>
              <w:t>A</w:t>
            </w:r>
            <w:r>
              <w:rPr>
                <w:rFonts w:ascii="Arial" w:hAnsi="Arial" w:cs="Arial"/>
                <w:kern w:val="0"/>
                <w:sz w:val="20"/>
                <w:szCs w:val="20"/>
              </w:rPr>
              <w:t>mong the N cells, UE treat cells with distance to UE shorter than the threshold as candidate target cells and reselect to the highest ranked one.</w:t>
            </w:r>
          </w:p>
        </w:tc>
        <w:tc>
          <w:tcPr>
            <w:tcW w:w="3827" w:type="dxa"/>
            <w:tcBorders>
              <w:top w:val="single" w:sz="4" w:space="0" w:color="BADC8D"/>
              <w:left w:val="nil"/>
              <w:bottom w:val="single" w:sz="4" w:space="0" w:color="BADC8D"/>
              <w:right w:val="single" w:sz="4" w:space="0" w:color="BADC8D"/>
            </w:tcBorders>
            <w:shd w:val="clear" w:color="auto" w:fill="E8F3D9"/>
            <w:hideMark/>
          </w:tcPr>
          <w:p w14:paraId="500993D7" w14:textId="77777777" w:rsidR="00DE6A3B" w:rsidRDefault="00DE6A3B">
            <w:pPr>
              <w:jc w:val="left"/>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hint="eastAsia"/>
                <w:kern w:val="0"/>
                <w:sz w:val="20"/>
                <w:szCs w:val="20"/>
              </w:rPr>
              <w:lastRenderedPageBreak/>
              <w:t>C</w:t>
            </w:r>
            <w:r>
              <w:rPr>
                <w:rFonts w:ascii="Arial" w:hAnsi="Arial" w:cs="Arial"/>
                <w:kern w:val="0"/>
                <w:sz w:val="20"/>
                <w:szCs w:val="20"/>
              </w:rPr>
              <w:t>andidate cells for reselection: Cell2/3</w:t>
            </w:r>
          </w:p>
          <w:p w14:paraId="1A798071" w14:textId="77777777" w:rsidR="00DE6A3B" w:rsidRDefault="00DE6A3B">
            <w:pPr>
              <w:jc w:val="left"/>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kern w:val="0"/>
                <w:sz w:val="20"/>
                <w:szCs w:val="20"/>
              </w:rPr>
              <w:lastRenderedPageBreak/>
              <w:t>Target for reselection: Cell2</w:t>
            </w:r>
          </w:p>
        </w:tc>
      </w:tr>
      <w:tr w:rsidR="00DE6A3B" w14:paraId="110B0B16" w14:textId="77777777" w:rsidTr="00DE6A3B">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BADC8D"/>
              <w:left w:val="single" w:sz="4" w:space="0" w:color="BADC8D"/>
              <w:bottom w:val="single" w:sz="4" w:space="0" w:color="BADC8D"/>
              <w:right w:val="single" w:sz="4" w:space="0" w:color="BADC8D"/>
            </w:tcBorders>
            <w:hideMark/>
          </w:tcPr>
          <w:p w14:paraId="578E89F2" w14:textId="77777777" w:rsidR="00DE6A3B" w:rsidRDefault="00DE6A3B">
            <w:pPr>
              <w:rPr>
                <w:rFonts w:ascii="Arial" w:hAnsi="Arial" w:cs="Arial"/>
                <w:kern w:val="0"/>
                <w:sz w:val="20"/>
                <w:szCs w:val="20"/>
              </w:rPr>
            </w:pPr>
            <w:r>
              <w:rPr>
                <w:rFonts w:ascii="Arial" w:hAnsi="Arial" w:cs="Arial" w:hint="eastAsia"/>
                <w:b w:val="0"/>
                <w:bCs w:val="0"/>
                <w:kern w:val="0"/>
                <w:sz w:val="20"/>
                <w:szCs w:val="20"/>
              </w:rPr>
              <w:lastRenderedPageBreak/>
              <w:t>O</w:t>
            </w:r>
            <w:r>
              <w:rPr>
                <w:rFonts w:ascii="Arial" w:hAnsi="Arial" w:cs="Arial"/>
                <w:b w:val="0"/>
                <w:bCs w:val="0"/>
                <w:kern w:val="0"/>
                <w:sz w:val="20"/>
                <w:szCs w:val="20"/>
              </w:rPr>
              <w:t>ption 1- Alt.2</w:t>
            </w:r>
          </w:p>
        </w:tc>
        <w:tc>
          <w:tcPr>
            <w:tcW w:w="8788" w:type="dxa"/>
            <w:tcBorders>
              <w:top w:val="single" w:sz="4" w:space="0" w:color="BADC8D"/>
              <w:left w:val="nil"/>
              <w:bottom w:val="single" w:sz="4" w:space="0" w:color="BADC8D"/>
              <w:right w:val="single" w:sz="4" w:space="0" w:color="BADC8D"/>
            </w:tcBorders>
            <w:hideMark/>
          </w:tcPr>
          <w:p w14:paraId="124EFC9B" w14:textId="77777777" w:rsidR="00DE6A3B" w:rsidRDefault="00DE6A3B" w:rsidP="00DE6A3B">
            <w:pPr>
              <w:pStyle w:val="16"/>
              <w:numPr>
                <w:ilvl w:val="0"/>
                <w:numId w:val="39"/>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hint="eastAsia"/>
                <w:kern w:val="0"/>
                <w:sz w:val="20"/>
                <w:szCs w:val="20"/>
              </w:rPr>
              <w:t>C</w:t>
            </w:r>
            <w:r>
              <w:rPr>
                <w:rFonts w:ascii="Arial" w:hAnsi="Arial" w:cs="Arial"/>
                <w:kern w:val="0"/>
                <w:sz w:val="20"/>
                <w:szCs w:val="20"/>
              </w:rPr>
              <w:t>ell ranking performed on all the detected cells;</w:t>
            </w:r>
          </w:p>
          <w:p w14:paraId="7B3D8B2A" w14:textId="77777777" w:rsidR="00DE6A3B" w:rsidRDefault="00DE6A3B" w:rsidP="00DE6A3B">
            <w:pPr>
              <w:pStyle w:val="16"/>
              <w:numPr>
                <w:ilvl w:val="0"/>
                <w:numId w:val="39"/>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kern w:val="0"/>
                <w:sz w:val="20"/>
                <w:szCs w:val="20"/>
              </w:rPr>
              <w:t>Distance evaluation on the highest ranked N cells which have been provided with reference location;</w:t>
            </w:r>
          </w:p>
          <w:p w14:paraId="0310C7B1" w14:textId="77777777" w:rsidR="00DE6A3B" w:rsidRDefault="00DE6A3B" w:rsidP="00DE6A3B">
            <w:pPr>
              <w:pStyle w:val="16"/>
              <w:numPr>
                <w:ilvl w:val="1"/>
                <w:numId w:val="39"/>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kern w:val="0"/>
                <w:sz w:val="20"/>
                <w:szCs w:val="20"/>
              </w:rPr>
              <w:t>If none of the highest ranked N cells are provided with reference location, UE ignore the distance threshold and reselect to the highest ranked cell;</w:t>
            </w:r>
          </w:p>
          <w:p w14:paraId="35C9877A" w14:textId="77777777" w:rsidR="00DE6A3B" w:rsidRDefault="00DE6A3B" w:rsidP="00DE6A3B">
            <w:pPr>
              <w:pStyle w:val="16"/>
              <w:numPr>
                <w:ilvl w:val="1"/>
                <w:numId w:val="39"/>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hint="eastAsia"/>
                <w:kern w:val="0"/>
                <w:sz w:val="20"/>
                <w:szCs w:val="20"/>
              </w:rPr>
              <w:t>A</w:t>
            </w:r>
            <w:r>
              <w:rPr>
                <w:rFonts w:ascii="Arial" w:hAnsi="Arial" w:cs="Arial"/>
                <w:kern w:val="0"/>
                <w:sz w:val="20"/>
                <w:szCs w:val="20"/>
              </w:rPr>
              <w:t>mong the N cells, UE treat cells with distance to UE shorter than the threshold and cells not provided with reference location as candidate target cells and reselect to the highest ranked one.</w:t>
            </w:r>
          </w:p>
        </w:tc>
        <w:tc>
          <w:tcPr>
            <w:tcW w:w="3827" w:type="dxa"/>
            <w:tcBorders>
              <w:top w:val="single" w:sz="4" w:space="0" w:color="BADC8D"/>
              <w:left w:val="nil"/>
              <w:bottom w:val="single" w:sz="4" w:space="0" w:color="BADC8D"/>
              <w:right w:val="single" w:sz="4" w:space="0" w:color="BADC8D"/>
            </w:tcBorders>
            <w:hideMark/>
          </w:tcPr>
          <w:p w14:paraId="0F5F1351" w14:textId="77777777" w:rsidR="00DE6A3B" w:rsidRDefault="00DE6A3B">
            <w:pPr>
              <w:jc w:val="left"/>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hint="eastAsia"/>
                <w:kern w:val="0"/>
                <w:sz w:val="20"/>
                <w:szCs w:val="20"/>
              </w:rPr>
              <w:t>C</w:t>
            </w:r>
            <w:r>
              <w:rPr>
                <w:rFonts w:ascii="Arial" w:hAnsi="Arial" w:cs="Arial"/>
                <w:kern w:val="0"/>
                <w:sz w:val="20"/>
                <w:szCs w:val="20"/>
              </w:rPr>
              <w:t xml:space="preserve">andidate cells for reselection: Cell2/3/4 </w:t>
            </w:r>
          </w:p>
          <w:p w14:paraId="4D74B330" w14:textId="77777777" w:rsidR="00DE6A3B" w:rsidRDefault="00DE6A3B">
            <w:pPr>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kern w:val="0"/>
                <w:sz w:val="20"/>
                <w:szCs w:val="20"/>
              </w:rPr>
              <w:t>Target for reselection: Cell4</w:t>
            </w:r>
          </w:p>
        </w:tc>
      </w:tr>
      <w:tr w:rsidR="00DE6A3B" w14:paraId="6B0D4812" w14:textId="77777777" w:rsidTr="00DE6A3B">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BADC8D"/>
              <w:left w:val="single" w:sz="4" w:space="0" w:color="BADC8D"/>
              <w:bottom w:val="single" w:sz="4" w:space="0" w:color="BADC8D"/>
              <w:right w:val="single" w:sz="4" w:space="0" w:color="BADC8D"/>
            </w:tcBorders>
            <w:shd w:val="clear" w:color="auto" w:fill="E8F3D9"/>
            <w:hideMark/>
          </w:tcPr>
          <w:p w14:paraId="6FB50BE1" w14:textId="77777777" w:rsidR="00DE6A3B" w:rsidRDefault="00DE6A3B">
            <w:pPr>
              <w:rPr>
                <w:rFonts w:ascii="Arial" w:hAnsi="Arial" w:cs="Arial"/>
                <w:kern w:val="0"/>
                <w:sz w:val="20"/>
                <w:szCs w:val="20"/>
              </w:rPr>
            </w:pPr>
            <w:r>
              <w:rPr>
                <w:rFonts w:ascii="Arial" w:hAnsi="Arial" w:cs="Arial" w:hint="eastAsia"/>
                <w:b w:val="0"/>
                <w:bCs w:val="0"/>
                <w:kern w:val="0"/>
                <w:sz w:val="20"/>
                <w:szCs w:val="20"/>
              </w:rPr>
              <w:t>O</w:t>
            </w:r>
            <w:r>
              <w:rPr>
                <w:rFonts w:ascii="Arial" w:hAnsi="Arial" w:cs="Arial"/>
                <w:b w:val="0"/>
                <w:bCs w:val="0"/>
                <w:kern w:val="0"/>
                <w:sz w:val="20"/>
                <w:szCs w:val="20"/>
              </w:rPr>
              <w:t>ption 2-Alt.1</w:t>
            </w:r>
          </w:p>
        </w:tc>
        <w:tc>
          <w:tcPr>
            <w:tcW w:w="8788" w:type="dxa"/>
            <w:tcBorders>
              <w:top w:val="single" w:sz="4" w:space="0" w:color="BADC8D"/>
              <w:left w:val="nil"/>
              <w:bottom w:val="single" w:sz="4" w:space="0" w:color="BADC8D"/>
              <w:right w:val="single" w:sz="4" w:space="0" w:color="BADC8D"/>
            </w:tcBorders>
            <w:shd w:val="clear" w:color="auto" w:fill="E8F3D9"/>
            <w:hideMark/>
          </w:tcPr>
          <w:p w14:paraId="0F959C1F" w14:textId="77777777" w:rsidR="00DE6A3B" w:rsidRDefault="00DE6A3B" w:rsidP="00DE6A3B">
            <w:pPr>
              <w:pStyle w:val="16"/>
              <w:numPr>
                <w:ilvl w:val="0"/>
                <w:numId w:val="39"/>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kern w:val="0"/>
                <w:sz w:val="20"/>
                <w:szCs w:val="20"/>
              </w:rPr>
              <w:t>Distance evaluation on the all the cells which have been provided with reference location;</w:t>
            </w:r>
          </w:p>
          <w:p w14:paraId="7992FB98" w14:textId="77777777" w:rsidR="00DE6A3B" w:rsidRDefault="00DE6A3B" w:rsidP="00DE6A3B">
            <w:pPr>
              <w:pStyle w:val="16"/>
              <w:numPr>
                <w:ilvl w:val="0"/>
                <w:numId w:val="39"/>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hint="eastAsia"/>
                <w:kern w:val="0"/>
                <w:sz w:val="20"/>
                <w:szCs w:val="20"/>
              </w:rPr>
              <w:t>C</w:t>
            </w:r>
            <w:r>
              <w:rPr>
                <w:rFonts w:ascii="Arial" w:hAnsi="Arial" w:cs="Arial"/>
                <w:kern w:val="0"/>
                <w:sz w:val="20"/>
                <w:szCs w:val="20"/>
              </w:rPr>
              <w:t>ell ranking performed on cells with distance to UE shorter than the threshold.</w:t>
            </w:r>
          </w:p>
          <w:p w14:paraId="16CAE81D" w14:textId="77777777" w:rsidR="00DE6A3B" w:rsidRDefault="00DE6A3B" w:rsidP="00DE6A3B">
            <w:pPr>
              <w:pStyle w:val="16"/>
              <w:numPr>
                <w:ilvl w:val="1"/>
                <w:numId w:val="39"/>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kern w:val="0"/>
                <w:sz w:val="20"/>
                <w:szCs w:val="20"/>
              </w:rPr>
              <w:t>If none of the cells provided with reference location are closer to UE than the distance threshold, no cell can be selected following the location based reselection rule.</w:t>
            </w:r>
          </w:p>
          <w:p w14:paraId="0137579D" w14:textId="77777777" w:rsidR="00DE6A3B" w:rsidRDefault="00DE6A3B" w:rsidP="00DE6A3B">
            <w:pPr>
              <w:pStyle w:val="16"/>
              <w:numPr>
                <w:ilvl w:val="1"/>
                <w:numId w:val="39"/>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kern w:val="0"/>
                <w:sz w:val="20"/>
                <w:szCs w:val="20"/>
              </w:rPr>
              <w:t>Among all the cells whose distance to UE are shorter than the threshold, UE reselect to the highest ranked one.</w:t>
            </w:r>
          </w:p>
        </w:tc>
        <w:tc>
          <w:tcPr>
            <w:tcW w:w="3827" w:type="dxa"/>
            <w:tcBorders>
              <w:top w:val="single" w:sz="4" w:space="0" w:color="BADC8D"/>
              <w:left w:val="nil"/>
              <w:bottom w:val="single" w:sz="4" w:space="0" w:color="BADC8D"/>
              <w:right w:val="single" w:sz="4" w:space="0" w:color="BADC8D"/>
            </w:tcBorders>
            <w:shd w:val="clear" w:color="auto" w:fill="E8F3D9"/>
          </w:tcPr>
          <w:p w14:paraId="4328C28E" w14:textId="77777777" w:rsidR="00DE6A3B" w:rsidRDefault="00DE6A3B">
            <w:pPr>
              <w:jc w:val="left"/>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hint="eastAsia"/>
                <w:kern w:val="0"/>
                <w:sz w:val="20"/>
                <w:szCs w:val="20"/>
              </w:rPr>
              <w:t>C</w:t>
            </w:r>
            <w:r>
              <w:rPr>
                <w:rFonts w:ascii="Arial" w:hAnsi="Arial" w:cs="Arial"/>
                <w:kern w:val="0"/>
                <w:sz w:val="20"/>
                <w:szCs w:val="20"/>
              </w:rPr>
              <w:t>andidate cells to be ranked: Cell2/3</w:t>
            </w:r>
          </w:p>
          <w:p w14:paraId="0DBC94FC" w14:textId="77777777" w:rsidR="00DE6A3B" w:rsidRDefault="00DE6A3B">
            <w:pPr>
              <w:jc w:val="left"/>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kern w:val="0"/>
                <w:sz w:val="20"/>
                <w:szCs w:val="20"/>
              </w:rPr>
              <w:t>Target cell for reselection: Cell2</w:t>
            </w:r>
          </w:p>
          <w:p w14:paraId="16AC4CDC" w14:textId="77777777" w:rsidR="00DE6A3B" w:rsidRDefault="00DE6A3B">
            <w:pPr>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p>
        </w:tc>
      </w:tr>
      <w:tr w:rsidR="00DE6A3B" w14:paraId="40D7D2D0" w14:textId="77777777" w:rsidTr="00DE6A3B">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BADC8D"/>
              <w:left w:val="single" w:sz="4" w:space="0" w:color="BADC8D"/>
              <w:bottom w:val="single" w:sz="4" w:space="0" w:color="BADC8D"/>
              <w:right w:val="single" w:sz="4" w:space="0" w:color="BADC8D"/>
            </w:tcBorders>
            <w:hideMark/>
          </w:tcPr>
          <w:p w14:paraId="7792C48F" w14:textId="77777777" w:rsidR="00DE6A3B" w:rsidRDefault="00DE6A3B">
            <w:pPr>
              <w:rPr>
                <w:rFonts w:ascii="Arial" w:hAnsi="Arial" w:cs="Arial"/>
                <w:kern w:val="0"/>
                <w:sz w:val="20"/>
                <w:szCs w:val="20"/>
              </w:rPr>
            </w:pPr>
            <w:r>
              <w:rPr>
                <w:rFonts w:ascii="Arial" w:hAnsi="Arial" w:cs="Arial" w:hint="eastAsia"/>
                <w:b w:val="0"/>
                <w:bCs w:val="0"/>
                <w:kern w:val="0"/>
                <w:sz w:val="20"/>
                <w:szCs w:val="20"/>
              </w:rPr>
              <w:t>O</w:t>
            </w:r>
            <w:r>
              <w:rPr>
                <w:rFonts w:ascii="Arial" w:hAnsi="Arial" w:cs="Arial"/>
                <w:b w:val="0"/>
                <w:bCs w:val="0"/>
                <w:kern w:val="0"/>
                <w:sz w:val="20"/>
                <w:szCs w:val="20"/>
              </w:rPr>
              <w:t>ption 2-Alt.2</w:t>
            </w:r>
          </w:p>
        </w:tc>
        <w:tc>
          <w:tcPr>
            <w:tcW w:w="8788" w:type="dxa"/>
            <w:tcBorders>
              <w:top w:val="single" w:sz="4" w:space="0" w:color="BADC8D"/>
              <w:left w:val="nil"/>
              <w:bottom w:val="single" w:sz="4" w:space="0" w:color="BADC8D"/>
              <w:right w:val="single" w:sz="4" w:space="0" w:color="BADC8D"/>
            </w:tcBorders>
            <w:hideMark/>
          </w:tcPr>
          <w:p w14:paraId="548BA30D" w14:textId="77777777" w:rsidR="00DE6A3B" w:rsidRDefault="00DE6A3B" w:rsidP="00DE6A3B">
            <w:pPr>
              <w:pStyle w:val="16"/>
              <w:numPr>
                <w:ilvl w:val="0"/>
                <w:numId w:val="39"/>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kern w:val="0"/>
                <w:sz w:val="20"/>
                <w:szCs w:val="20"/>
              </w:rPr>
              <w:t>Distance evaluation on the all the cells which have been provided with reference location;</w:t>
            </w:r>
          </w:p>
          <w:p w14:paraId="0BFB025E" w14:textId="77777777" w:rsidR="00DE6A3B" w:rsidRDefault="00DE6A3B" w:rsidP="00DE6A3B">
            <w:pPr>
              <w:pStyle w:val="16"/>
              <w:numPr>
                <w:ilvl w:val="0"/>
                <w:numId w:val="39"/>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hint="eastAsia"/>
                <w:kern w:val="0"/>
                <w:sz w:val="20"/>
                <w:szCs w:val="20"/>
              </w:rPr>
              <w:lastRenderedPageBreak/>
              <w:t>C</w:t>
            </w:r>
            <w:r>
              <w:rPr>
                <w:rFonts w:ascii="Arial" w:hAnsi="Arial" w:cs="Arial"/>
                <w:kern w:val="0"/>
                <w:sz w:val="20"/>
                <w:szCs w:val="20"/>
              </w:rPr>
              <w:t>ell ranking performed on cells with distance to UE shorter than the threshold and cells not provided with reference location.</w:t>
            </w:r>
          </w:p>
          <w:p w14:paraId="37967F0E" w14:textId="77777777" w:rsidR="00DE6A3B" w:rsidRDefault="00DE6A3B" w:rsidP="00DE6A3B">
            <w:pPr>
              <w:pStyle w:val="16"/>
              <w:numPr>
                <w:ilvl w:val="1"/>
                <w:numId w:val="39"/>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kern w:val="0"/>
                <w:sz w:val="20"/>
                <w:szCs w:val="20"/>
              </w:rPr>
              <w:t>If none of the cells provided with reference location are closer to UE than the distance threshold, all the cells will be ranked and UE reselect to the highest ranked one.</w:t>
            </w:r>
          </w:p>
          <w:p w14:paraId="23950AB0" w14:textId="77777777" w:rsidR="00DE6A3B" w:rsidRDefault="00DE6A3B" w:rsidP="00DE6A3B">
            <w:pPr>
              <w:pStyle w:val="16"/>
              <w:numPr>
                <w:ilvl w:val="1"/>
                <w:numId w:val="39"/>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kern w:val="0"/>
                <w:sz w:val="20"/>
                <w:szCs w:val="20"/>
              </w:rPr>
              <w:t>Among all the cells whose distance to UE are shorter than the threshold, UE reselect to the highest ranked one.</w:t>
            </w:r>
          </w:p>
        </w:tc>
        <w:tc>
          <w:tcPr>
            <w:tcW w:w="3827" w:type="dxa"/>
            <w:tcBorders>
              <w:top w:val="single" w:sz="4" w:space="0" w:color="BADC8D"/>
              <w:left w:val="nil"/>
              <w:bottom w:val="single" w:sz="4" w:space="0" w:color="BADC8D"/>
              <w:right w:val="single" w:sz="4" w:space="0" w:color="BADC8D"/>
            </w:tcBorders>
            <w:hideMark/>
          </w:tcPr>
          <w:p w14:paraId="27C7CA2C" w14:textId="77777777" w:rsidR="00DE6A3B" w:rsidRDefault="00DE6A3B">
            <w:pPr>
              <w:jc w:val="left"/>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hint="eastAsia"/>
                <w:kern w:val="0"/>
                <w:sz w:val="20"/>
                <w:szCs w:val="20"/>
              </w:rPr>
              <w:lastRenderedPageBreak/>
              <w:t>C</w:t>
            </w:r>
            <w:r>
              <w:rPr>
                <w:rFonts w:ascii="Arial" w:hAnsi="Arial" w:cs="Arial"/>
                <w:kern w:val="0"/>
                <w:sz w:val="20"/>
                <w:szCs w:val="20"/>
              </w:rPr>
              <w:t>andidate cells to be ranked: Cell2/3/4</w:t>
            </w:r>
          </w:p>
          <w:p w14:paraId="36A3B15B" w14:textId="77777777" w:rsidR="00DE6A3B" w:rsidRDefault="00DE6A3B">
            <w:pPr>
              <w:jc w:val="left"/>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kern w:val="0"/>
                <w:sz w:val="20"/>
                <w:szCs w:val="20"/>
              </w:rPr>
              <w:lastRenderedPageBreak/>
              <w:t>Target cell for reselection: Cell4</w:t>
            </w:r>
          </w:p>
        </w:tc>
      </w:tr>
      <w:tr w:rsidR="00DE6A3B" w14:paraId="73876952" w14:textId="77777777" w:rsidTr="00DE6A3B">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BADC8D"/>
              <w:left w:val="single" w:sz="4" w:space="0" w:color="BADC8D"/>
              <w:bottom w:val="single" w:sz="4" w:space="0" w:color="BADC8D"/>
              <w:right w:val="single" w:sz="4" w:space="0" w:color="BADC8D"/>
            </w:tcBorders>
            <w:shd w:val="clear" w:color="auto" w:fill="E8F3D9"/>
            <w:hideMark/>
          </w:tcPr>
          <w:p w14:paraId="32BF5ED6" w14:textId="77777777" w:rsidR="00DE6A3B" w:rsidRDefault="00DE6A3B">
            <w:pPr>
              <w:rPr>
                <w:rFonts w:ascii="Arial" w:hAnsi="Arial" w:cs="Arial"/>
                <w:kern w:val="0"/>
                <w:sz w:val="20"/>
                <w:szCs w:val="20"/>
              </w:rPr>
            </w:pPr>
            <w:r>
              <w:rPr>
                <w:rFonts w:ascii="Arial" w:hAnsi="Arial" w:cs="Arial" w:hint="eastAsia"/>
                <w:b w:val="0"/>
                <w:bCs w:val="0"/>
                <w:kern w:val="0"/>
                <w:sz w:val="20"/>
                <w:szCs w:val="20"/>
              </w:rPr>
              <w:lastRenderedPageBreak/>
              <w:t>O</w:t>
            </w:r>
            <w:r>
              <w:rPr>
                <w:rFonts w:ascii="Arial" w:hAnsi="Arial" w:cs="Arial"/>
                <w:b w:val="0"/>
                <w:bCs w:val="0"/>
                <w:kern w:val="0"/>
                <w:sz w:val="20"/>
                <w:szCs w:val="20"/>
              </w:rPr>
              <w:t>ption 3</w:t>
            </w:r>
          </w:p>
        </w:tc>
        <w:tc>
          <w:tcPr>
            <w:tcW w:w="8788" w:type="dxa"/>
            <w:tcBorders>
              <w:top w:val="single" w:sz="4" w:space="0" w:color="BADC8D"/>
              <w:left w:val="nil"/>
              <w:bottom w:val="single" w:sz="4" w:space="0" w:color="BADC8D"/>
              <w:right w:val="single" w:sz="4" w:space="0" w:color="BADC8D"/>
            </w:tcBorders>
            <w:shd w:val="clear" w:color="auto" w:fill="E8F3D9"/>
            <w:hideMark/>
          </w:tcPr>
          <w:p w14:paraId="72A61972" w14:textId="77777777" w:rsidR="00DE6A3B" w:rsidRDefault="00DE6A3B" w:rsidP="00DE6A3B">
            <w:pPr>
              <w:pStyle w:val="16"/>
              <w:numPr>
                <w:ilvl w:val="0"/>
                <w:numId w:val="39"/>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hint="eastAsia"/>
                <w:kern w:val="0"/>
                <w:sz w:val="20"/>
                <w:szCs w:val="20"/>
              </w:rPr>
              <w:t>C</w:t>
            </w:r>
            <w:r>
              <w:rPr>
                <w:rFonts w:ascii="Arial" w:hAnsi="Arial" w:cs="Arial"/>
                <w:kern w:val="0"/>
                <w:sz w:val="20"/>
                <w:szCs w:val="20"/>
              </w:rPr>
              <w:t>ell ranking performed on all the detected cells;</w:t>
            </w:r>
          </w:p>
          <w:p w14:paraId="692B2538" w14:textId="77777777" w:rsidR="00DE6A3B" w:rsidRDefault="00DE6A3B" w:rsidP="00DE6A3B">
            <w:pPr>
              <w:pStyle w:val="16"/>
              <w:numPr>
                <w:ilvl w:val="0"/>
                <w:numId w:val="39"/>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kern w:val="0"/>
                <w:sz w:val="20"/>
                <w:szCs w:val="20"/>
              </w:rPr>
              <w:t>Distance evaluation on the highest ranked N cells which have been provided with reference location:</w:t>
            </w:r>
          </w:p>
          <w:p w14:paraId="373FCA75" w14:textId="77777777" w:rsidR="00DE6A3B" w:rsidRDefault="00DE6A3B" w:rsidP="00DE6A3B">
            <w:pPr>
              <w:pStyle w:val="16"/>
              <w:numPr>
                <w:ilvl w:val="1"/>
                <w:numId w:val="39"/>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kern w:val="0"/>
                <w:sz w:val="20"/>
                <w:szCs w:val="20"/>
              </w:rPr>
              <w:t>For cells provided with reference location, UE reselect to the cell with the smallest distance to the cell’s reference location.</w:t>
            </w:r>
          </w:p>
          <w:p w14:paraId="2546C0AC" w14:textId="77777777" w:rsidR="00DE6A3B" w:rsidRDefault="00DE6A3B" w:rsidP="00DE6A3B">
            <w:pPr>
              <w:pStyle w:val="16"/>
              <w:numPr>
                <w:ilvl w:val="1"/>
                <w:numId w:val="39"/>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kern w:val="0"/>
                <w:sz w:val="20"/>
                <w:szCs w:val="20"/>
              </w:rPr>
              <w:t>For cells not provided with reference location, UE reselect to the highest ranked cell based on R-criterion.</w:t>
            </w:r>
          </w:p>
        </w:tc>
        <w:tc>
          <w:tcPr>
            <w:tcW w:w="3827" w:type="dxa"/>
            <w:tcBorders>
              <w:top w:val="single" w:sz="4" w:space="0" w:color="BADC8D"/>
              <w:left w:val="nil"/>
              <w:bottom w:val="single" w:sz="4" w:space="0" w:color="BADC8D"/>
              <w:right w:val="single" w:sz="4" w:space="0" w:color="BADC8D"/>
            </w:tcBorders>
            <w:shd w:val="clear" w:color="auto" w:fill="E8F3D9"/>
            <w:hideMark/>
          </w:tcPr>
          <w:p w14:paraId="265A5BFB" w14:textId="77777777" w:rsidR="00DE6A3B" w:rsidRDefault="00DE6A3B">
            <w:pPr>
              <w:jc w:val="left"/>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hint="eastAsia"/>
                <w:kern w:val="0"/>
                <w:sz w:val="20"/>
                <w:szCs w:val="20"/>
              </w:rPr>
              <w:t>C</w:t>
            </w:r>
            <w:r>
              <w:rPr>
                <w:rFonts w:ascii="Arial" w:hAnsi="Arial" w:cs="Arial"/>
                <w:kern w:val="0"/>
                <w:sz w:val="20"/>
                <w:szCs w:val="20"/>
              </w:rPr>
              <w:t>andidate cells for reselection: Cell3/4 and UE have to select one from them as the final decision.</w:t>
            </w:r>
          </w:p>
        </w:tc>
      </w:tr>
    </w:tbl>
    <w:p w14:paraId="2CE07763" w14:textId="77777777" w:rsidR="00DE6A3B" w:rsidRDefault="00DE6A3B" w:rsidP="00DE6A3B">
      <w:pPr>
        <w:rPr>
          <w:rFonts w:ascii="Arial" w:hAnsi="Arial" w:cs="Arial"/>
          <w:kern w:val="0"/>
          <w:sz w:val="20"/>
          <w:szCs w:val="20"/>
        </w:rPr>
      </w:pPr>
      <w:r>
        <w:rPr>
          <w:rFonts w:ascii="Arial" w:hAnsi="Arial" w:cs="Arial"/>
          <w:kern w:val="0"/>
          <w:sz w:val="20"/>
          <w:szCs w:val="20"/>
        </w:rPr>
        <w:t>For option 1 and option 3, UE is only required to evaluate the distance to at most N cells.</w:t>
      </w:r>
      <w:r>
        <w:rPr>
          <w:rFonts w:ascii="Arial" w:hAnsi="Arial" w:cs="Arial" w:hint="eastAsia"/>
          <w:kern w:val="0"/>
          <w:sz w:val="20"/>
          <w:szCs w:val="20"/>
        </w:rPr>
        <w:t xml:space="preserve"> </w:t>
      </w:r>
      <w:r>
        <w:rPr>
          <w:rFonts w:ascii="Arial" w:hAnsi="Arial" w:cs="Arial"/>
          <w:kern w:val="0"/>
          <w:sz w:val="20"/>
          <w:szCs w:val="20"/>
        </w:rPr>
        <w:t>In option 2, UE is required to evaluate the distance to all the cells provided with reference location, introducing more complexity and power consumption at UE side. Thus, option 1 and 3 are preferred over option 2.</w:t>
      </w:r>
    </w:p>
    <w:p w14:paraId="3A50C989" w14:textId="77777777" w:rsidR="00DE6A3B" w:rsidRDefault="00DE6A3B" w:rsidP="00DE6A3B">
      <w:pPr>
        <w:rPr>
          <w:rFonts w:ascii="Arial" w:hAnsi="Arial" w:cs="Arial"/>
          <w:kern w:val="0"/>
          <w:sz w:val="20"/>
          <w:szCs w:val="20"/>
        </w:rPr>
      </w:pPr>
      <w:r>
        <w:rPr>
          <w:rFonts w:ascii="Arial" w:hAnsi="Arial" w:cs="Arial"/>
          <w:kern w:val="0"/>
          <w:sz w:val="20"/>
          <w:szCs w:val="20"/>
        </w:rPr>
        <w:t>The main difference between option 1 and option 3 is the target cell is decided based on cell ranking according to R-criterion in option 1 but based on the distance to UE in option 3 among highest ranked N cells. Option 1 is preferred from our side as we are concerned about the interference from the highest ranked cell if the target cell is decided based on distance.</w:t>
      </w:r>
    </w:p>
    <w:p w14:paraId="48506BEE" w14:textId="77777777" w:rsidR="00DE6A3B" w:rsidRDefault="00DE6A3B" w:rsidP="00DE6A3B">
      <w:pPr>
        <w:rPr>
          <w:rFonts w:ascii="Arial" w:hAnsi="Arial" w:cs="Arial"/>
          <w:kern w:val="0"/>
          <w:sz w:val="20"/>
          <w:szCs w:val="20"/>
        </w:rPr>
      </w:pPr>
      <w:r>
        <w:rPr>
          <w:rFonts w:ascii="Arial" w:hAnsi="Arial" w:cs="Arial"/>
          <w:kern w:val="0"/>
          <w:sz w:val="20"/>
          <w:szCs w:val="20"/>
        </w:rPr>
        <w:t>For Alt.1 and Alt.2 in option 1, UE has to look at cells ranked lower if none of the highest ranked N cells are provided with reference location if we go for option 1, the interference from the highest ranked cell not provided with reference location would still be a concern thus Alt.1 is preferred.</w:t>
      </w:r>
    </w:p>
    <w:p w14:paraId="50495729" w14:textId="75B45690" w:rsidR="00DE6A3B" w:rsidRDefault="00DE6A3B" w:rsidP="00DE6A3B">
      <w:pPr>
        <w:rPr>
          <w:rFonts w:ascii="Arial" w:hAnsi="Arial" w:cs="Arial"/>
          <w:b/>
          <w:bCs/>
          <w:kern w:val="0"/>
          <w:sz w:val="20"/>
          <w:szCs w:val="20"/>
        </w:rPr>
      </w:pPr>
      <w:r>
        <w:rPr>
          <w:rFonts w:ascii="Arial" w:hAnsi="Arial" w:cs="Arial"/>
          <w:b/>
          <w:bCs/>
          <w:kern w:val="0"/>
          <w:sz w:val="20"/>
          <w:szCs w:val="20"/>
        </w:rPr>
        <w:t>Proposal 1</w:t>
      </w:r>
      <w:r w:rsidR="00A56B27">
        <w:rPr>
          <w:rFonts w:ascii="Arial" w:hAnsi="Arial" w:cs="Arial"/>
          <w:b/>
          <w:bCs/>
          <w:kern w:val="0"/>
          <w:sz w:val="20"/>
          <w:szCs w:val="20"/>
        </w:rPr>
        <w:t>a</w:t>
      </w:r>
      <w:r>
        <w:rPr>
          <w:rFonts w:ascii="Arial" w:hAnsi="Arial" w:cs="Arial"/>
          <w:b/>
          <w:bCs/>
          <w:kern w:val="0"/>
          <w:sz w:val="20"/>
          <w:szCs w:val="20"/>
        </w:rPr>
        <w:t xml:space="preserve">: </w:t>
      </w:r>
      <w:r w:rsidR="00A56B27">
        <w:rPr>
          <w:rFonts w:ascii="Arial" w:hAnsi="Arial" w:cs="Arial"/>
          <w:b/>
          <w:bCs/>
          <w:kern w:val="0"/>
          <w:sz w:val="20"/>
          <w:szCs w:val="20"/>
        </w:rPr>
        <w:t>Location based cell reselection should be supported by introducing</w:t>
      </w:r>
      <w:r>
        <w:rPr>
          <w:rFonts w:ascii="Arial" w:hAnsi="Arial" w:cs="Arial"/>
          <w:b/>
          <w:bCs/>
          <w:kern w:val="0"/>
          <w:sz w:val="20"/>
          <w:szCs w:val="20"/>
        </w:rPr>
        <w:t xml:space="preserve"> a distance threshold. Cell ranked on R-criterion first and then the distance threshold applies to down scope the candidate cells for reselection with the following steps in detail:</w:t>
      </w:r>
    </w:p>
    <w:p w14:paraId="28A1A799" w14:textId="77777777" w:rsidR="00DE6A3B" w:rsidRDefault="00DE6A3B" w:rsidP="00DE6A3B">
      <w:pPr>
        <w:rPr>
          <w:rFonts w:ascii="Arial" w:hAnsi="Arial" w:cs="Arial"/>
          <w:b/>
          <w:bCs/>
          <w:kern w:val="0"/>
          <w:sz w:val="20"/>
          <w:szCs w:val="20"/>
        </w:rPr>
      </w:pPr>
      <w:r>
        <w:rPr>
          <w:rFonts w:ascii="Arial" w:hAnsi="Arial" w:cs="Arial"/>
          <w:b/>
          <w:bCs/>
          <w:kern w:val="0"/>
          <w:sz w:val="20"/>
          <w:szCs w:val="20"/>
        </w:rPr>
        <w:lastRenderedPageBreak/>
        <w:t>-  Step 1: UE perform cell ranking based on the R-criterion.</w:t>
      </w:r>
    </w:p>
    <w:p w14:paraId="5CA75B0B" w14:textId="77777777" w:rsidR="00DE6A3B" w:rsidRDefault="00DE6A3B" w:rsidP="00DE6A3B">
      <w:pPr>
        <w:rPr>
          <w:rFonts w:ascii="Arial" w:hAnsi="Arial" w:cs="Arial"/>
          <w:b/>
          <w:bCs/>
          <w:kern w:val="0"/>
          <w:sz w:val="20"/>
          <w:szCs w:val="20"/>
        </w:rPr>
      </w:pPr>
      <w:r>
        <w:rPr>
          <w:rFonts w:ascii="Arial" w:hAnsi="Arial" w:cs="Arial"/>
          <w:b/>
          <w:bCs/>
          <w:kern w:val="0"/>
          <w:sz w:val="20"/>
          <w:szCs w:val="20"/>
        </w:rPr>
        <w:t>-  Step 2: Among the highest ranked N cells.</w:t>
      </w:r>
    </w:p>
    <w:p w14:paraId="1B5C9342" w14:textId="77777777" w:rsidR="00DE6A3B" w:rsidRDefault="00DE6A3B" w:rsidP="00DE6A3B">
      <w:pPr>
        <w:ind w:leftChars="100" w:left="210"/>
        <w:rPr>
          <w:rFonts w:ascii="Arial" w:hAnsi="Arial" w:cs="Arial"/>
          <w:b/>
          <w:bCs/>
          <w:kern w:val="0"/>
          <w:sz w:val="20"/>
          <w:szCs w:val="20"/>
        </w:rPr>
      </w:pPr>
      <w:r>
        <w:rPr>
          <w:rFonts w:ascii="Arial" w:hAnsi="Arial" w:cs="Arial"/>
          <w:b/>
          <w:bCs/>
          <w:kern w:val="0"/>
          <w:sz w:val="20"/>
          <w:szCs w:val="20"/>
        </w:rPr>
        <w:t>- For cells provided with reference location: only those whose distance to UE shorter than the distance threshold will be considered by UE as candidate cells.</w:t>
      </w:r>
    </w:p>
    <w:p w14:paraId="498A11C9" w14:textId="77777777" w:rsidR="00DE6A3B" w:rsidRDefault="00DE6A3B" w:rsidP="00DE6A3B">
      <w:pPr>
        <w:ind w:leftChars="100" w:left="210"/>
        <w:rPr>
          <w:rFonts w:ascii="Arial" w:hAnsi="Arial" w:cs="Arial"/>
          <w:b/>
          <w:bCs/>
          <w:kern w:val="0"/>
          <w:sz w:val="20"/>
          <w:szCs w:val="20"/>
        </w:rPr>
      </w:pPr>
      <w:r>
        <w:rPr>
          <w:rFonts w:ascii="Arial" w:hAnsi="Arial" w:cs="Arial"/>
          <w:b/>
          <w:bCs/>
          <w:kern w:val="0"/>
          <w:sz w:val="20"/>
          <w:szCs w:val="20"/>
        </w:rPr>
        <w:t>- Cells not provided with reference location will not be considered as candidate cell for reselection</w:t>
      </w:r>
    </w:p>
    <w:p w14:paraId="50D91872" w14:textId="77777777" w:rsidR="00DE6A3B" w:rsidRDefault="00DE6A3B" w:rsidP="00DE6A3B">
      <w:pPr>
        <w:rPr>
          <w:rFonts w:ascii="Arial" w:hAnsi="Arial" w:cs="Arial"/>
          <w:b/>
          <w:bCs/>
          <w:kern w:val="0"/>
          <w:sz w:val="20"/>
          <w:szCs w:val="20"/>
        </w:rPr>
      </w:pPr>
      <w:r>
        <w:rPr>
          <w:rFonts w:ascii="Arial" w:hAnsi="Arial" w:cs="Arial"/>
          <w:b/>
          <w:bCs/>
          <w:kern w:val="0"/>
          <w:sz w:val="20"/>
          <w:szCs w:val="20"/>
        </w:rPr>
        <w:t>- Step 3: Among all the candidate cells decided by on the distance threshold in step 2, UE reselect to the highest ranked cell based on R-criterion.</w:t>
      </w:r>
    </w:p>
    <w:p w14:paraId="338BB1BE" w14:textId="77777777" w:rsidR="00DE6A3B" w:rsidRDefault="00DE6A3B" w:rsidP="00DE6A3B">
      <w:pPr>
        <w:rPr>
          <w:rFonts w:ascii="Arial" w:hAnsi="Arial" w:cs="Arial"/>
          <w:kern w:val="0"/>
          <w:sz w:val="20"/>
          <w:szCs w:val="20"/>
        </w:rPr>
      </w:pPr>
      <w:r>
        <w:rPr>
          <w:rFonts w:ascii="Arial" w:hAnsi="Arial" w:cs="Arial" w:hint="eastAsia"/>
          <w:kern w:val="0"/>
          <w:sz w:val="20"/>
          <w:szCs w:val="20"/>
        </w:rPr>
        <w:t>R</w:t>
      </w:r>
      <w:r>
        <w:rPr>
          <w:rFonts w:ascii="Arial" w:hAnsi="Arial" w:cs="Arial"/>
          <w:kern w:val="0"/>
          <w:sz w:val="20"/>
          <w:szCs w:val="20"/>
        </w:rPr>
        <w:t>egarding how to decide the highest ranked N cells in step 1, the following options can be considered:</w:t>
      </w:r>
    </w:p>
    <w:p w14:paraId="112EA82F" w14:textId="77777777" w:rsidR="00DE6A3B" w:rsidRDefault="00DE6A3B" w:rsidP="00DE6A3B">
      <w:pPr>
        <w:pStyle w:val="16"/>
        <w:numPr>
          <w:ilvl w:val="0"/>
          <w:numId w:val="40"/>
        </w:numPr>
        <w:ind w:firstLineChars="0"/>
        <w:rPr>
          <w:rFonts w:ascii="Arial" w:hAnsi="Arial" w:cs="Arial"/>
          <w:kern w:val="0"/>
          <w:sz w:val="20"/>
          <w:szCs w:val="20"/>
        </w:rPr>
      </w:pPr>
      <w:r>
        <w:rPr>
          <w:rFonts w:ascii="Arial" w:hAnsi="Arial" w:cs="Arial"/>
          <w:kern w:val="0"/>
          <w:sz w:val="20"/>
          <w:szCs w:val="20"/>
        </w:rPr>
        <w:t>Option 1: The N is not a fixed value and the highest ranked N cells are cells whose R value is within rangeToBestCell of the R value of the highest ranked cell.</w:t>
      </w:r>
    </w:p>
    <w:p w14:paraId="45F6C49A" w14:textId="77777777" w:rsidR="00DE6A3B" w:rsidRDefault="00DE6A3B" w:rsidP="00DE6A3B">
      <w:pPr>
        <w:pStyle w:val="16"/>
        <w:numPr>
          <w:ilvl w:val="0"/>
          <w:numId w:val="40"/>
        </w:numPr>
        <w:ind w:firstLineChars="0"/>
        <w:rPr>
          <w:rFonts w:ascii="Arial" w:hAnsi="Arial" w:cs="Arial"/>
          <w:kern w:val="0"/>
          <w:sz w:val="20"/>
          <w:szCs w:val="20"/>
        </w:rPr>
      </w:pPr>
      <w:r>
        <w:rPr>
          <w:rFonts w:ascii="Arial" w:hAnsi="Arial" w:cs="Arial"/>
          <w:kern w:val="0"/>
          <w:sz w:val="20"/>
          <w:szCs w:val="20"/>
        </w:rPr>
        <w:t>Option 2: N is a fixed value in specification or configured by NW.</w:t>
      </w:r>
    </w:p>
    <w:p w14:paraId="26E12442" w14:textId="30ABF0E8" w:rsidR="00DE6A3B" w:rsidRDefault="00DE6A3B" w:rsidP="00DE6A3B">
      <w:pPr>
        <w:rPr>
          <w:rFonts w:ascii="Arial" w:hAnsi="Arial" w:cs="Arial"/>
          <w:b/>
          <w:bCs/>
          <w:kern w:val="0"/>
          <w:sz w:val="20"/>
          <w:szCs w:val="20"/>
        </w:rPr>
      </w:pPr>
      <w:r>
        <w:rPr>
          <w:rFonts w:ascii="Arial" w:hAnsi="Arial" w:cs="Arial"/>
          <w:b/>
          <w:bCs/>
          <w:kern w:val="0"/>
          <w:sz w:val="20"/>
          <w:szCs w:val="20"/>
        </w:rPr>
        <w:t xml:space="preserve">Proposal </w:t>
      </w:r>
      <w:r w:rsidR="00A56B27">
        <w:rPr>
          <w:rFonts w:ascii="Arial" w:hAnsi="Arial" w:cs="Arial"/>
          <w:b/>
          <w:bCs/>
          <w:kern w:val="0"/>
          <w:sz w:val="20"/>
          <w:szCs w:val="20"/>
        </w:rPr>
        <w:t>1b</w:t>
      </w:r>
      <w:r>
        <w:rPr>
          <w:rFonts w:ascii="Arial" w:hAnsi="Arial" w:cs="Arial"/>
          <w:b/>
          <w:bCs/>
          <w:kern w:val="0"/>
          <w:sz w:val="20"/>
          <w:szCs w:val="20"/>
        </w:rPr>
        <w:t>: Down select from the following options on how to determine the highest ranked N cells in Step 2:</w:t>
      </w:r>
    </w:p>
    <w:p w14:paraId="2638C96D" w14:textId="007E731F" w:rsidR="00DE6A3B" w:rsidRPr="006262B9" w:rsidRDefault="00DE6A3B" w:rsidP="006262B9">
      <w:pPr>
        <w:pStyle w:val="afe"/>
        <w:numPr>
          <w:ilvl w:val="0"/>
          <w:numId w:val="46"/>
        </w:numPr>
        <w:ind w:firstLineChars="0"/>
        <w:rPr>
          <w:rFonts w:ascii="Arial" w:hAnsi="Arial" w:cs="Arial"/>
          <w:b/>
          <w:bCs/>
          <w:kern w:val="0"/>
          <w:sz w:val="20"/>
          <w:szCs w:val="20"/>
        </w:rPr>
      </w:pPr>
      <w:r w:rsidRPr="006262B9">
        <w:rPr>
          <w:rFonts w:ascii="Arial" w:hAnsi="Arial" w:cs="Arial"/>
          <w:b/>
          <w:bCs/>
          <w:kern w:val="0"/>
          <w:sz w:val="20"/>
          <w:szCs w:val="20"/>
        </w:rPr>
        <w:t>Option 1: The N is not a fixed value and the highest ranked N cells are cells whose R value is within rangeToBestCell of the R value of the highest ranked cell.</w:t>
      </w:r>
    </w:p>
    <w:p w14:paraId="6B941F14" w14:textId="09B01F66" w:rsidR="00DE6A3B" w:rsidRPr="006262B9" w:rsidRDefault="00DE6A3B" w:rsidP="006262B9">
      <w:pPr>
        <w:pStyle w:val="afe"/>
        <w:numPr>
          <w:ilvl w:val="0"/>
          <w:numId w:val="46"/>
        </w:numPr>
        <w:ind w:firstLineChars="0"/>
        <w:rPr>
          <w:rFonts w:ascii="Arial" w:hAnsi="Arial" w:cs="Arial"/>
          <w:b/>
          <w:bCs/>
          <w:kern w:val="0"/>
          <w:sz w:val="20"/>
          <w:szCs w:val="20"/>
        </w:rPr>
      </w:pPr>
      <w:r w:rsidRPr="006262B9">
        <w:rPr>
          <w:rFonts w:ascii="Arial" w:hAnsi="Arial" w:cs="Arial"/>
          <w:b/>
          <w:bCs/>
          <w:kern w:val="0"/>
          <w:sz w:val="20"/>
          <w:szCs w:val="20"/>
        </w:rPr>
        <w:t>Option 2: N is a fixed value in specification or configured by NW.</w:t>
      </w:r>
    </w:p>
    <w:p w14:paraId="3346985A" w14:textId="447D8CF5" w:rsidR="006911FB" w:rsidRPr="000A62AD" w:rsidRDefault="006911FB" w:rsidP="000A62AD">
      <w:pPr>
        <w:pStyle w:val="3"/>
        <w:numPr>
          <w:ilvl w:val="2"/>
          <w:numId w:val="3"/>
        </w:numPr>
        <w:rPr>
          <w:rStyle w:val="af8"/>
          <w:b w:val="0"/>
          <w:sz w:val="24"/>
          <w:szCs w:val="24"/>
        </w:rPr>
      </w:pPr>
      <w:r w:rsidRPr="000A62AD">
        <w:rPr>
          <w:rStyle w:val="af8"/>
          <w:b w:val="0"/>
          <w:sz w:val="24"/>
          <w:szCs w:val="24"/>
        </w:rPr>
        <w:t>Time based cell reselection</w:t>
      </w:r>
    </w:p>
    <w:p w14:paraId="7B50B991" w14:textId="0D552890" w:rsidR="00F418B3" w:rsidRPr="00F418B3" w:rsidRDefault="00B06B5F" w:rsidP="00F418B3">
      <w:pPr>
        <w:rPr>
          <w:rFonts w:ascii="Arial" w:hAnsi="Arial" w:cs="Arial"/>
          <w:kern w:val="0"/>
          <w:sz w:val="20"/>
          <w:szCs w:val="20"/>
        </w:rPr>
      </w:pPr>
      <w:r w:rsidRPr="00B06B5F">
        <w:rPr>
          <w:rFonts w:ascii="Arial" w:hAnsi="Arial" w:cs="Arial" w:hint="eastAsia"/>
          <w:kern w:val="0"/>
          <w:sz w:val="20"/>
          <w:szCs w:val="20"/>
        </w:rPr>
        <w:t>I</w:t>
      </w:r>
      <w:r w:rsidRPr="00B06B5F">
        <w:rPr>
          <w:rFonts w:ascii="Arial" w:hAnsi="Arial" w:cs="Arial"/>
          <w:kern w:val="0"/>
          <w:sz w:val="20"/>
          <w:szCs w:val="20"/>
        </w:rPr>
        <w:t>n R17</w:t>
      </w:r>
      <w:r w:rsidR="00420F17">
        <w:rPr>
          <w:rFonts w:ascii="Arial" w:hAnsi="Arial" w:cs="Arial"/>
          <w:kern w:val="0"/>
          <w:sz w:val="20"/>
          <w:szCs w:val="20"/>
        </w:rPr>
        <w:t>,</w:t>
      </w:r>
      <w:r w:rsidR="00FA532D">
        <w:rPr>
          <w:rFonts w:ascii="Arial" w:hAnsi="Arial" w:cs="Arial"/>
          <w:kern w:val="0"/>
          <w:sz w:val="20"/>
          <w:szCs w:val="20"/>
        </w:rPr>
        <w:t xml:space="preserve"> the </w:t>
      </w:r>
      <w:r w:rsidR="00FA532D" w:rsidRPr="00191DA1">
        <w:rPr>
          <w:rFonts w:ascii="Arial" w:hAnsi="Arial" w:cs="Arial"/>
          <w:i/>
          <w:kern w:val="0"/>
          <w:sz w:val="20"/>
          <w:szCs w:val="20"/>
        </w:rPr>
        <w:t>t-service</w:t>
      </w:r>
      <w:r w:rsidR="00FA532D">
        <w:rPr>
          <w:rFonts w:ascii="Arial" w:hAnsi="Arial" w:cs="Arial"/>
          <w:kern w:val="0"/>
          <w:sz w:val="20"/>
          <w:szCs w:val="20"/>
        </w:rPr>
        <w:t xml:space="preserve"> for the serving cell is broadcast</w:t>
      </w:r>
      <w:r w:rsidR="00191DA1">
        <w:rPr>
          <w:rFonts w:ascii="Arial" w:hAnsi="Arial" w:cs="Arial"/>
          <w:kern w:val="0"/>
          <w:sz w:val="20"/>
          <w:szCs w:val="20"/>
        </w:rPr>
        <w:t xml:space="preserve"> but </w:t>
      </w:r>
      <w:r w:rsidR="00F418B3">
        <w:rPr>
          <w:rFonts w:ascii="Arial" w:hAnsi="Arial" w:cs="Arial"/>
          <w:kern w:val="0"/>
          <w:sz w:val="20"/>
          <w:szCs w:val="20"/>
        </w:rPr>
        <w:t xml:space="preserve">such information is not provided for neighbor cells. </w:t>
      </w:r>
      <w:r w:rsidR="00F418B3" w:rsidRPr="00F418B3">
        <w:rPr>
          <w:rFonts w:ascii="Arial" w:hAnsi="Arial" w:cs="Arial"/>
          <w:kern w:val="0"/>
          <w:sz w:val="20"/>
          <w:szCs w:val="20"/>
        </w:rPr>
        <w:t>The following use cases have been mentioned in the past discussions on providing the cell stop time of neighbor cells:</w:t>
      </w:r>
    </w:p>
    <w:p w14:paraId="62EBD760" w14:textId="1701CDFE" w:rsidR="00F418B3" w:rsidRPr="00F418B3" w:rsidRDefault="00F418B3" w:rsidP="00F418B3">
      <w:pPr>
        <w:pStyle w:val="afe"/>
        <w:numPr>
          <w:ilvl w:val="0"/>
          <w:numId w:val="43"/>
        </w:numPr>
        <w:ind w:firstLineChars="0"/>
        <w:rPr>
          <w:rFonts w:ascii="Arial" w:hAnsi="Arial" w:cs="Arial"/>
          <w:kern w:val="0"/>
          <w:sz w:val="20"/>
          <w:szCs w:val="20"/>
        </w:rPr>
      </w:pPr>
      <w:r w:rsidRPr="00F418B3">
        <w:rPr>
          <w:rFonts w:ascii="Arial" w:hAnsi="Arial" w:cs="Arial"/>
          <w:kern w:val="0"/>
          <w:sz w:val="20"/>
          <w:szCs w:val="20"/>
        </w:rPr>
        <w:t>To exclude or down-prioritize neighbor cells who is going to disappear</w:t>
      </w:r>
    </w:p>
    <w:p w14:paraId="0CB266B4" w14:textId="3B484D29" w:rsidR="00F418B3" w:rsidRPr="00F418B3" w:rsidRDefault="00F418B3" w:rsidP="00F418B3">
      <w:pPr>
        <w:pStyle w:val="afe"/>
        <w:numPr>
          <w:ilvl w:val="0"/>
          <w:numId w:val="43"/>
        </w:numPr>
        <w:ind w:firstLineChars="0"/>
        <w:rPr>
          <w:rFonts w:ascii="Arial" w:hAnsi="Arial" w:cs="Arial"/>
          <w:kern w:val="0"/>
          <w:sz w:val="20"/>
          <w:szCs w:val="20"/>
        </w:rPr>
      </w:pPr>
      <w:r w:rsidRPr="00F418B3">
        <w:rPr>
          <w:rFonts w:ascii="Arial" w:hAnsi="Arial" w:cs="Arial"/>
          <w:kern w:val="0"/>
          <w:sz w:val="20"/>
          <w:szCs w:val="20"/>
        </w:rPr>
        <w:t>To help UE prioritize cell with longer valid time</w:t>
      </w:r>
    </w:p>
    <w:p w14:paraId="4CD29280" w14:textId="331ABF4A" w:rsidR="0054603A" w:rsidRDefault="00F418B3" w:rsidP="00F418B3">
      <w:pPr>
        <w:rPr>
          <w:rFonts w:ascii="Arial" w:hAnsi="Arial" w:cs="Arial"/>
          <w:kern w:val="0"/>
          <w:sz w:val="20"/>
          <w:szCs w:val="20"/>
        </w:rPr>
      </w:pPr>
      <w:r w:rsidRPr="00F418B3">
        <w:rPr>
          <w:rFonts w:ascii="Arial" w:hAnsi="Arial" w:cs="Arial"/>
          <w:kern w:val="0"/>
          <w:sz w:val="20"/>
          <w:szCs w:val="20"/>
        </w:rPr>
        <w:lastRenderedPageBreak/>
        <w:t>Since the most important goal of cell reselection is to find a strongest cell and UE should not be exposed to the risk of losing coverage, we understand it would be better to down-prioritize cells with limited valid time rather than exclude such cells totally so that UE can still take these cells into consideration if there are no other choice. Slightly prioritizing cell with longer valid time among those with similar RSRP/RSRQ would also be an appropriate way forward to cater for the strongest cell goal as well as consideration on the cell valid time.</w:t>
      </w:r>
    </w:p>
    <w:p w14:paraId="5E23A716" w14:textId="4E88F92B" w:rsidR="00F418B3" w:rsidRDefault="00F418B3" w:rsidP="00F418B3">
      <w:pPr>
        <w:rPr>
          <w:rFonts w:ascii="Arial" w:hAnsi="Arial" w:cs="Arial"/>
          <w:b/>
          <w:bCs/>
          <w:kern w:val="0"/>
          <w:sz w:val="20"/>
          <w:szCs w:val="20"/>
        </w:rPr>
      </w:pPr>
      <w:r>
        <w:rPr>
          <w:rFonts w:ascii="Arial" w:hAnsi="Arial" w:cs="Arial"/>
          <w:b/>
          <w:bCs/>
          <w:kern w:val="0"/>
          <w:sz w:val="20"/>
          <w:szCs w:val="20"/>
        </w:rPr>
        <w:t>Proposal 2</w:t>
      </w:r>
      <w:r w:rsidR="00494FC0">
        <w:rPr>
          <w:rFonts w:ascii="Arial" w:hAnsi="Arial" w:cs="Arial"/>
          <w:b/>
          <w:bCs/>
          <w:kern w:val="0"/>
          <w:sz w:val="20"/>
          <w:szCs w:val="20"/>
        </w:rPr>
        <w:t>a: Am</w:t>
      </w:r>
      <w:r w:rsidR="00E04060">
        <w:rPr>
          <w:rFonts w:ascii="Arial" w:hAnsi="Arial" w:cs="Arial"/>
          <w:b/>
          <w:bCs/>
          <w:kern w:val="0"/>
          <w:sz w:val="20"/>
          <w:szCs w:val="20"/>
        </w:rPr>
        <w:t xml:space="preserve">ong </w:t>
      </w:r>
      <w:r w:rsidR="003647BE">
        <w:rPr>
          <w:rFonts w:ascii="Arial" w:hAnsi="Arial" w:cs="Arial"/>
          <w:b/>
          <w:bCs/>
          <w:kern w:val="0"/>
          <w:sz w:val="20"/>
          <w:szCs w:val="20"/>
        </w:rPr>
        <w:t xml:space="preserve">neighbor </w:t>
      </w:r>
      <w:r w:rsidR="00E04060">
        <w:rPr>
          <w:rFonts w:ascii="Arial" w:hAnsi="Arial" w:cs="Arial"/>
          <w:b/>
          <w:bCs/>
          <w:kern w:val="0"/>
          <w:sz w:val="20"/>
          <w:szCs w:val="20"/>
        </w:rPr>
        <w:t>cells with similar RSRP/RSRQ, those with longer v</w:t>
      </w:r>
      <w:r w:rsidR="003647BE">
        <w:rPr>
          <w:rFonts w:ascii="Arial" w:hAnsi="Arial" w:cs="Arial"/>
          <w:b/>
          <w:bCs/>
          <w:kern w:val="0"/>
          <w:sz w:val="20"/>
          <w:szCs w:val="20"/>
        </w:rPr>
        <w:t>alid time should be prioritized during cell reselection.</w:t>
      </w:r>
    </w:p>
    <w:p w14:paraId="075A4059" w14:textId="2C303D56" w:rsidR="00E04060" w:rsidRDefault="00E04060" w:rsidP="00F418B3">
      <w:pPr>
        <w:rPr>
          <w:rFonts w:ascii="Arial" w:hAnsi="Arial" w:cs="Arial"/>
          <w:kern w:val="0"/>
          <w:sz w:val="20"/>
          <w:szCs w:val="20"/>
        </w:rPr>
      </w:pPr>
      <w:r>
        <w:rPr>
          <w:rFonts w:ascii="Arial" w:hAnsi="Arial" w:cs="Arial"/>
          <w:kern w:val="0"/>
          <w:sz w:val="20"/>
          <w:szCs w:val="20"/>
        </w:rPr>
        <w:t>The following solutions can be considered on how to prioritize cells longer valid tim</w:t>
      </w:r>
      <w:r w:rsidR="00B6271A">
        <w:rPr>
          <w:rFonts w:ascii="Arial" w:hAnsi="Arial" w:cs="Arial"/>
          <w:kern w:val="0"/>
          <w:sz w:val="20"/>
          <w:szCs w:val="20"/>
        </w:rPr>
        <w:t xml:space="preserve">e during cell reselection with the t-service of </w:t>
      </w:r>
      <w:r w:rsidR="00E4202F">
        <w:rPr>
          <w:rFonts w:ascii="Arial" w:hAnsi="Arial" w:cs="Arial"/>
          <w:kern w:val="0"/>
          <w:sz w:val="20"/>
          <w:szCs w:val="20"/>
        </w:rPr>
        <w:t>neighbor cells provided.</w:t>
      </w:r>
    </w:p>
    <w:p w14:paraId="639C87E6" w14:textId="39EFBCAE" w:rsidR="006262B9" w:rsidRPr="006262B9" w:rsidRDefault="00B6271A" w:rsidP="00392D8F">
      <w:pPr>
        <w:pStyle w:val="afe"/>
        <w:numPr>
          <w:ilvl w:val="0"/>
          <w:numId w:val="50"/>
        </w:numPr>
        <w:ind w:firstLineChars="0"/>
        <w:rPr>
          <w:rFonts w:ascii="Arial" w:hAnsi="Arial" w:cs="Arial"/>
          <w:kern w:val="0"/>
          <w:sz w:val="20"/>
          <w:szCs w:val="20"/>
        </w:rPr>
      </w:pPr>
      <w:r w:rsidRPr="006262B9">
        <w:rPr>
          <w:rFonts w:ascii="Arial" w:hAnsi="Arial" w:cs="Arial" w:hint="eastAsia"/>
          <w:kern w:val="0"/>
          <w:sz w:val="20"/>
          <w:szCs w:val="20"/>
        </w:rPr>
        <w:t>S</w:t>
      </w:r>
      <w:r w:rsidRPr="006262B9">
        <w:rPr>
          <w:rFonts w:ascii="Arial" w:hAnsi="Arial" w:cs="Arial"/>
          <w:kern w:val="0"/>
          <w:sz w:val="20"/>
          <w:szCs w:val="20"/>
        </w:rPr>
        <w:t xml:space="preserve">olution 1: </w:t>
      </w:r>
      <w:r w:rsidR="006262B9" w:rsidRPr="006262B9">
        <w:rPr>
          <w:rFonts w:ascii="Arial" w:hAnsi="Arial" w:cs="Arial"/>
          <w:kern w:val="0"/>
          <w:sz w:val="20"/>
          <w:szCs w:val="20"/>
        </w:rPr>
        <w:t>A threshold of the valid time is broadcast in system information along with QoffsetTime as adjustment to cell-ranking criterion Rs for serving cell and Rn for neighboring cells so that cells with serving time longer than the threshold will get a bonus:</w:t>
      </w:r>
    </w:p>
    <w:p w14:paraId="07165C66" w14:textId="77777777" w:rsidR="006262B9" w:rsidRPr="00392D8F" w:rsidRDefault="006262B9" w:rsidP="00392D8F">
      <w:pPr>
        <w:pStyle w:val="afe"/>
        <w:ind w:left="420" w:firstLineChars="0" w:firstLine="0"/>
        <w:jc w:val="center"/>
        <w:rPr>
          <w:rFonts w:ascii="Arial" w:hAnsi="Arial" w:cs="Arial"/>
          <w:kern w:val="0"/>
          <w:sz w:val="20"/>
          <w:szCs w:val="20"/>
        </w:rPr>
      </w:pPr>
      <w:r w:rsidRPr="00392D8F">
        <w:rPr>
          <w:rFonts w:ascii="Arial" w:hAnsi="Arial" w:cs="Arial"/>
          <w:kern w:val="0"/>
          <w:sz w:val="20"/>
          <w:szCs w:val="20"/>
        </w:rPr>
        <w:t>Rs = Qmeas,s +Qhyst - Qoffsettemp+QoffsetTime</w:t>
      </w:r>
    </w:p>
    <w:p w14:paraId="7FE3605C" w14:textId="77777777" w:rsidR="006262B9" w:rsidRPr="00392D8F" w:rsidRDefault="006262B9" w:rsidP="00392D8F">
      <w:pPr>
        <w:pStyle w:val="afe"/>
        <w:ind w:left="420" w:firstLineChars="0" w:firstLine="0"/>
        <w:jc w:val="center"/>
        <w:rPr>
          <w:rFonts w:ascii="Arial" w:hAnsi="Arial" w:cs="Arial"/>
          <w:kern w:val="0"/>
          <w:sz w:val="20"/>
          <w:szCs w:val="20"/>
        </w:rPr>
      </w:pPr>
      <w:r w:rsidRPr="00392D8F">
        <w:rPr>
          <w:rFonts w:ascii="Arial" w:hAnsi="Arial" w:cs="Arial"/>
          <w:kern w:val="0"/>
          <w:sz w:val="20"/>
          <w:szCs w:val="20"/>
        </w:rPr>
        <w:t>Rn = Qmeas,n -Qoffset - Qoffsettemp+QoffsetTime</w:t>
      </w:r>
    </w:p>
    <w:p w14:paraId="50F4A92D" w14:textId="3E385C50" w:rsidR="006262B9" w:rsidRPr="006262B9" w:rsidRDefault="006262B9" w:rsidP="00392D8F">
      <w:pPr>
        <w:pStyle w:val="afe"/>
        <w:numPr>
          <w:ilvl w:val="0"/>
          <w:numId w:val="50"/>
        </w:numPr>
        <w:ind w:firstLineChars="0"/>
        <w:rPr>
          <w:rFonts w:ascii="Arial" w:hAnsi="Arial" w:cs="Arial"/>
          <w:kern w:val="0"/>
          <w:sz w:val="20"/>
          <w:szCs w:val="20"/>
        </w:rPr>
      </w:pPr>
      <w:r w:rsidRPr="006262B9">
        <w:rPr>
          <w:rFonts w:ascii="Arial" w:hAnsi="Arial" w:cs="Arial"/>
          <w:kern w:val="0"/>
          <w:sz w:val="20"/>
          <w:szCs w:val="20"/>
        </w:rPr>
        <w:t xml:space="preserve">Solution 2: A threshold </w:t>
      </w:r>
      <w:r>
        <w:rPr>
          <w:rFonts w:ascii="Arial" w:hAnsi="Arial" w:cs="Arial"/>
          <w:kern w:val="0"/>
          <w:sz w:val="20"/>
          <w:szCs w:val="20"/>
        </w:rPr>
        <w:t xml:space="preserve">of the </w:t>
      </w:r>
      <w:r w:rsidRPr="006262B9">
        <w:rPr>
          <w:rFonts w:ascii="Arial" w:hAnsi="Arial" w:cs="Arial"/>
          <w:kern w:val="0"/>
          <w:sz w:val="20"/>
          <w:szCs w:val="20"/>
        </w:rPr>
        <w:t>valid time is broadcast in system information along with CellReselectionPriorityOffset as adjustment to the cell reselection priority so that the cells with serving time longer than the threshold will be prioritized.</w:t>
      </w:r>
    </w:p>
    <w:p w14:paraId="3C53B08C" w14:textId="08B66311" w:rsidR="00E04060" w:rsidRPr="006262B9" w:rsidRDefault="006262B9" w:rsidP="00392D8F">
      <w:pPr>
        <w:pStyle w:val="afe"/>
        <w:numPr>
          <w:ilvl w:val="0"/>
          <w:numId w:val="50"/>
        </w:numPr>
        <w:ind w:firstLineChars="0"/>
        <w:rPr>
          <w:rFonts w:ascii="Arial" w:hAnsi="Arial" w:cs="Arial"/>
          <w:kern w:val="0"/>
          <w:sz w:val="20"/>
          <w:szCs w:val="20"/>
        </w:rPr>
      </w:pPr>
      <w:r w:rsidRPr="006262B9">
        <w:rPr>
          <w:rFonts w:ascii="Arial" w:hAnsi="Arial" w:cs="Arial"/>
          <w:kern w:val="0"/>
          <w:sz w:val="20"/>
          <w:szCs w:val="20"/>
        </w:rPr>
        <w:t>Solution 3: A rangeToBestCellNTN is broadcast in system information. UE rank the neighbor cells based on the R-criterion while the cells whose R value is within range to best cell of the R value of the highest ranked cell will be considered as candidate cells. Among all these candidate cells, UE will reselect to the cell with longest serving time.</w:t>
      </w:r>
    </w:p>
    <w:p w14:paraId="4647E381" w14:textId="05EF05C0" w:rsidR="006262B9" w:rsidRDefault="006262B9" w:rsidP="006262B9">
      <w:pPr>
        <w:rPr>
          <w:rFonts w:ascii="Arial" w:hAnsi="Arial" w:cs="Arial"/>
          <w:b/>
          <w:bCs/>
          <w:kern w:val="0"/>
          <w:sz w:val="20"/>
          <w:szCs w:val="20"/>
        </w:rPr>
      </w:pPr>
      <w:r w:rsidRPr="006262B9">
        <w:rPr>
          <w:rFonts w:ascii="Arial" w:hAnsi="Arial" w:cs="Arial"/>
          <w:b/>
          <w:bCs/>
          <w:kern w:val="0"/>
          <w:sz w:val="20"/>
          <w:szCs w:val="20"/>
        </w:rPr>
        <w:t>Proposal 2</w:t>
      </w:r>
      <w:r>
        <w:rPr>
          <w:rFonts w:ascii="Arial" w:hAnsi="Arial" w:cs="Arial"/>
          <w:b/>
          <w:bCs/>
          <w:kern w:val="0"/>
          <w:sz w:val="20"/>
          <w:szCs w:val="20"/>
        </w:rPr>
        <w:t>b</w:t>
      </w:r>
      <w:r w:rsidRPr="006262B9">
        <w:rPr>
          <w:rFonts w:ascii="Arial" w:hAnsi="Arial" w:cs="Arial"/>
          <w:b/>
          <w:bCs/>
          <w:kern w:val="0"/>
          <w:sz w:val="20"/>
          <w:szCs w:val="20"/>
        </w:rPr>
        <w:t xml:space="preserve">: </w:t>
      </w:r>
      <w:r>
        <w:rPr>
          <w:rFonts w:ascii="Arial" w:hAnsi="Arial" w:cs="Arial"/>
          <w:b/>
          <w:bCs/>
          <w:kern w:val="0"/>
          <w:sz w:val="20"/>
          <w:szCs w:val="20"/>
        </w:rPr>
        <w:t>Down select from the following solutions on how to prioritize neighbor cells with longer valid time during cell reselection:</w:t>
      </w:r>
    </w:p>
    <w:p w14:paraId="5B884E0E" w14:textId="4059034A" w:rsidR="006262B9" w:rsidRPr="006262B9" w:rsidRDefault="006262B9" w:rsidP="006262B9">
      <w:pPr>
        <w:pStyle w:val="afe"/>
        <w:numPr>
          <w:ilvl w:val="0"/>
          <w:numId w:val="47"/>
        </w:numPr>
        <w:ind w:firstLineChars="0"/>
        <w:rPr>
          <w:rFonts w:ascii="Arial" w:hAnsi="Arial" w:cs="Arial"/>
          <w:b/>
          <w:bCs/>
          <w:kern w:val="0"/>
          <w:sz w:val="20"/>
          <w:szCs w:val="20"/>
        </w:rPr>
      </w:pPr>
      <w:r w:rsidRPr="006262B9">
        <w:rPr>
          <w:rFonts w:ascii="Arial" w:hAnsi="Arial" w:cs="Arial" w:hint="eastAsia"/>
          <w:b/>
          <w:bCs/>
          <w:kern w:val="0"/>
          <w:sz w:val="20"/>
          <w:szCs w:val="20"/>
        </w:rPr>
        <w:t>S</w:t>
      </w:r>
      <w:r w:rsidRPr="006262B9">
        <w:rPr>
          <w:rFonts w:ascii="Arial" w:hAnsi="Arial" w:cs="Arial"/>
          <w:b/>
          <w:bCs/>
          <w:kern w:val="0"/>
          <w:sz w:val="20"/>
          <w:szCs w:val="20"/>
        </w:rPr>
        <w:t>olution 1: Broadcast a threshold of the valid time along with QoffsetTime as adjustment to cell-ranking criterion Rs for serving cell and Rn for neighboring cells so that cells with serving time longer than the threshold will get a bonus by adding the QoffsetTime in the R value calculation.</w:t>
      </w:r>
    </w:p>
    <w:p w14:paraId="31DFFF42" w14:textId="16B8A41B" w:rsidR="006262B9" w:rsidRPr="006262B9" w:rsidRDefault="006262B9" w:rsidP="006262B9">
      <w:pPr>
        <w:pStyle w:val="afe"/>
        <w:numPr>
          <w:ilvl w:val="0"/>
          <w:numId w:val="47"/>
        </w:numPr>
        <w:ind w:firstLineChars="0"/>
        <w:rPr>
          <w:rFonts w:ascii="Arial" w:hAnsi="Arial" w:cs="Arial"/>
          <w:b/>
          <w:bCs/>
          <w:kern w:val="0"/>
          <w:sz w:val="20"/>
          <w:szCs w:val="20"/>
        </w:rPr>
      </w:pPr>
      <w:r w:rsidRPr="006262B9">
        <w:rPr>
          <w:rFonts w:ascii="Arial" w:hAnsi="Arial" w:cs="Arial"/>
          <w:b/>
          <w:bCs/>
          <w:kern w:val="0"/>
          <w:sz w:val="20"/>
          <w:szCs w:val="20"/>
        </w:rPr>
        <w:t>Solution 2: Broadcast a threshold of the valid time along with CellReselectionPriorityOffset as adjustment to the cell reselection priority so that the cells with serving time longer than the threshold will be prioritized by adding the CellReselectionPriorityOffset to the cell reselection priority configured.</w:t>
      </w:r>
    </w:p>
    <w:p w14:paraId="005ABE02" w14:textId="478C7CE3" w:rsidR="00B6271A" w:rsidRPr="006262B9" w:rsidRDefault="006262B9" w:rsidP="00F418B3">
      <w:pPr>
        <w:pStyle w:val="afe"/>
        <w:numPr>
          <w:ilvl w:val="0"/>
          <w:numId w:val="47"/>
        </w:numPr>
        <w:ind w:firstLineChars="0"/>
        <w:rPr>
          <w:rFonts w:ascii="Arial" w:hAnsi="Arial" w:cs="Arial"/>
          <w:b/>
          <w:bCs/>
          <w:kern w:val="0"/>
          <w:sz w:val="20"/>
          <w:szCs w:val="20"/>
        </w:rPr>
      </w:pPr>
      <w:r w:rsidRPr="006262B9">
        <w:rPr>
          <w:rFonts w:ascii="Arial" w:hAnsi="Arial" w:cs="Arial"/>
          <w:b/>
          <w:bCs/>
          <w:kern w:val="0"/>
          <w:sz w:val="20"/>
          <w:szCs w:val="20"/>
        </w:rPr>
        <w:t xml:space="preserve">Solution 3: A rangeToBestCellNTN is broadcast in system information. UE rank the neighbor cells based on the R-criterion while the cells whose </w:t>
      </w:r>
      <w:r w:rsidRPr="006262B9">
        <w:rPr>
          <w:rFonts w:ascii="Arial" w:hAnsi="Arial" w:cs="Arial"/>
          <w:b/>
          <w:bCs/>
          <w:kern w:val="0"/>
          <w:sz w:val="20"/>
          <w:szCs w:val="20"/>
        </w:rPr>
        <w:lastRenderedPageBreak/>
        <w:t>R value is within range to best cell of the R value of the highest ranked cell will be considered as candidate cells. Among all these candidate cells, UE will reselect to the cell with longest serving time.</w:t>
      </w:r>
    </w:p>
    <w:p w14:paraId="6852474C" w14:textId="2E54DA8D" w:rsidR="00001D6A" w:rsidRPr="00C876A6" w:rsidRDefault="00001D6A" w:rsidP="00001D6A">
      <w:pPr>
        <w:pStyle w:val="2"/>
        <w:numPr>
          <w:ilvl w:val="1"/>
          <w:numId w:val="3"/>
        </w:numPr>
        <w:tabs>
          <w:tab w:val="clear" w:pos="432"/>
        </w:tabs>
        <w:overflowPunct/>
        <w:autoSpaceDE/>
        <w:autoSpaceDN/>
        <w:adjustRightInd/>
        <w:spacing w:before="40" w:after="0" w:line="259" w:lineRule="auto"/>
        <w:textAlignment w:val="auto"/>
        <w:rPr>
          <w:rFonts w:cs="Arial"/>
          <w:b w:val="0"/>
          <w:bCs w:val="0"/>
          <w:sz w:val="28"/>
          <w:szCs w:val="28"/>
        </w:rPr>
      </w:pPr>
      <w:r>
        <w:rPr>
          <w:rStyle w:val="af8"/>
          <w:rFonts w:cs="Arial"/>
          <w:b w:val="0"/>
          <w:sz w:val="28"/>
          <w:szCs w:val="28"/>
        </w:rPr>
        <w:t>Cell reselection enhancements in NTN-TN mobility</w:t>
      </w:r>
    </w:p>
    <w:p w14:paraId="59F11E37" w14:textId="0A06556C" w:rsidR="00392D8F" w:rsidRDefault="00AF2C5F" w:rsidP="00023031">
      <w:pPr>
        <w:widowControl/>
        <w:rPr>
          <w:rFonts w:ascii="Arial" w:hAnsi="Arial" w:cs="Arial"/>
          <w:bCs/>
          <w:kern w:val="0"/>
          <w:sz w:val="20"/>
          <w:szCs w:val="20"/>
        </w:rPr>
      </w:pPr>
      <w:r>
        <w:rPr>
          <w:rFonts w:ascii="Arial" w:hAnsi="Arial" w:cs="Arial" w:hint="eastAsia"/>
          <w:bCs/>
          <w:kern w:val="0"/>
          <w:sz w:val="20"/>
          <w:szCs w:val="20"/>
        </w:rPr>
        <w:t>I</w:t>
      </w:r>
      <w:r>
        <w:rPr>
          <w:rFonts w:ascii="Arial" w:hAnsi="Arial" w:cs="Arial"/>
          <w:bCs/>
          <w:kern w:val="0"/>
          <w:sz w:val="20"/>
          <w:szCs w:val="20"/>
        </w:rPr>
        <w:t>n R18, we are targeting to reduce the UE power consumption during cell reselection between NTN and TN.</w:t>
      </w:r>
      <w:r w:rsidR="00392D8F">
        <w:rPr>
          <w:rFonts w:ascii="Arial" w:hAnsi="Arial" w:cs="Arial"/>
          <w:bCs/>
          <w:kern w:val="0"/>
          <w:sz w:val="20"/>
          <w:szCs w:val="20"/>
        </w:rPr>
        <w:t xml:space="preserve"> We are thinking to relax the measurements on another network type cells for this with the following options considered:</w:t>
      </w:r>
    </w:p>
    <w:p w14:paraId="3350F847" w14:textId="38938C50" w:rsidR="00392D8F" w:rsidRPr="00392D8F" w:rsidRDefault="00392D8F" w:rsidP="00392D8F">
      <w:pPr>
        <w:pStyle w:val="afe"/>
        <w:widowControl/>
        <w:numPr>
          <w:ilvl w:val="0"/>
          <w:numId w:val="49"/>
        </w:numPr>
        <w:ind w:firstLineChars="0"/>
        <w:rPr>
          <w:rFonts w:ascii="Arial" w:hAnsi="Arial" w:cs="Arial"/>
          <w:bCs/>
          <w:kern w:val="0"/>
          <w:sz w:val="20"/>
          <w:szCs w:val="20"/>
        </w:rPr>
      </w:pPr>
      <w:r w:rsidRPr="00392D8F">
        <w:rPr>
          <w:rFonts w:ascii="Arial" w:hAnsi="Arial" w:cs="Arial"/>
          <w:bCs/>
          <w:kern w:val="0"/>
          <w:sz w:val="20"/>
          <w:szCs w:val="20"/>
        </w:rPr>
        <w:t>Option 1: Deactivate measurements on another network type cells when UE camps on one NW type cell, e.g. deactivate measurements on NTN when UE is camped on TN cell.</w:t>
      </w:r>
    </w:p>
    <w:p w14:paraId="0F7AA7E4" w14:textId="1CF48DC6" w:rsidR="00392D8F" w:rsidRPr="00392D8F" w:rsidRDefault="00392D8F" w:rsidP="00392D8F">
      <w:pPr>
        <w:pStyle w:val="afe"/>
        <w:widowControl/>
        <w:numPr>
          <w:ilvl w:val="0"/>
          <w:numId w:val="49"/>
        </w:numPr>
        <w:ind w:firstLineChars="0"/>
        <w:rPr>
          <w:rFonts w:ascii="Arial" w:hAnsi="Arial" w:cs="Arial"/>
          <w:bCs/>
          <w:kern w:val="0"/>
          <w:sz w:val="20"/>
          <w:szCs w:val="20"/>
        </w:rPr>
      </w:pPr>
      <w:r w:rsidRPr="00392D8F">
        <w:rPr>
          <w:rFonts w:ascii="Arial" w:hAnsi="Arial" w:cs="Arial"/>
          <w:bCs/>
          <w:kern w:val="0"/>
          <w:sz w:val="20"/>
          <w:szCs w:val="20"/>
        </w:rPr>
        <w:t>Option 2: Configure long periodicity for measurements on the other network type cells, e.g. configure long periodicity for measurements on NTN cells when UE is camped on TN cell.</w:t>
      </w:r>
    </w:p>
    <w:p w14:paraId="4172B864" w14:textId="77777777" w:rsidR="001C6248" w:rsidRPr="001C6248" w:rsidRDefault="00392D8F" w:rsidP="001C6248">
      <w:pPr>
        <w:pStyle w:val="afe"/>
        <w:widowControl/>
        <w:numPr>
          <w:ilvl w:val="0"/>
          <w:numId w:val="49"/>
        </w:numPr>
        <w:ind w:firstLineChars="0"/>
        <w:rPr>
          <w:rFonts w:ascii="Arial" w:hAnsi="Arial" w:cs="Arial"/>
          <w:bCs/>
          <w:kern w:val="0"/>
          <w:sz w:val="20"/>
          <w:szCs w:val="20"/>
        </w:rPr>
      </w:pPr>
      <w:r w:rsidRPr="00392D8F">
        <w:rPr>
          <w:rFonts w:ascii="Arial" w:hAnsi="Arial" w:cs="Arial"/>
          <w:bCs/>
          <w:kern w:val="0"/>
          <w:sz w:val="20"/>
          <w:szCs w:val="20"/>
        </w:rPr>
        <w:t xml:space="preserve">Option 3: Autonomous search for </w:t>
      </w:r>
      <w:r w:rsidR="001C6248">
        <w:rPr>
          <w:rFonts w:ascii="Arial" w:hAnsi="Arial" w:cs="Arial"/>
          <w:bCs/>
          <w:kern w:val="0"/>
          <w:sz w:val="20"/>
          <w:szCs w:val="20"/>
        </w:rPr>
        <w:t>cells of the other network type and send proximity indication to network when cells of the other network type is detected.</w:t>
      </w:r>
      <w:r w:rsidR="001C6248" w:rsidRPr="001C6248">
        <w:t xml:space="preserve"> </w:t>
      </w:r>
    </w:p>
    <w:p w14:paraId="0B3272FA" w14:textId="61FAC5B5" w:rsidR="00507526" w:rsidRDefault="004039EF" w:rsidP="00A45295">
      <w:pPr>
        <w:widowControl/>
        <w:rPr>
          <w:rFonts w:ascii="Arial" w:hAnsi="Arial" w:cs="Arial"/>
          <w:bCs/>
          <w:kern w:val="0"/>
          <w:sz w:val="20"/>
          <w:szCs w:val="20"/>
        </w:rPr>
      </w:pPr>
      <w:r>
        <w:rPr>
          <w:rFonts w:ascii="Arial" w:hAnsi="Arial" w:cs="Arial"/>
          <w:bCs/>
          <w:kern w:val="0"/>
          <w:sz w:val="20"/>
          <w:szCs w:val="20"/>
        </w:rPr>
        <w:t>If we go for option 1, UE may lose coverage if there is only coverage from the other network type but the measurement is totally deactivated.</w:t>
      </w:r>
      <w:r w:rsidR="00BC7CBE">
        <w:rPr>
          <w:rFonts w:ascii="Arial" w:hAnsi="Arial" w:cs="Arial"/>
          <w:bCs/>
          <w:kern w:val="0"/>
          <w:sz w:val="20"/>
          <w:szCs w:val="20"/>
        </w:rPr>
        <w:t xml:space="preserve"> For option 2, </w:t>
      </w:r>
      <w:r w:rsidR="004B2699">
        <w:rPr>
          <w:rFonts w:ascii="Arial" w:hAnsi="Arial" w:cs="Arial"/>
          <w:bCs/>
          <w:kern w:val="0"/>
          <w:sz w:val="20"/>
          <w:szCs w:val="20"/>
        </w:rPr>
        <w:t>how to configure such a long periodicity would be a headache to network as there</w:t>
      </w:r>
      <w:r w:rsidR="00703305">
        <w:rPr>
          <w:rFonts w:ascii="Arial" w:hAnsi="Arial" w:cs="Arial"/>
          <w:bCs/>
          <w:kern w:val="0"/>
          <w:sz w:val="20"/>
          <w:szCs w:val="20"/>
        </w:rPr>
        <w:t xml:space="preserve"> may not be </w:t>
      </w:r>
      <w:r w:rsidR="00CA0881">
        <w:rPr>
          <w:rFonts w:ascii="Arial" w:hAnsi="Arial" w:cs="Arial"/>
          <w:bCs/>
          <w:kern w:val="0"/>
          <w:sz w:val="20"/>
          <w:szCs w:val="20"/>
        </w:rPr>
        <w:t>much</w:t>
      </w:r>
      <w:r w:rsidR="00703305">
        <w:rPr>
          <w:rFonts w:ascii="Arial" w:hAnsi="Arial" w:cs="Arial"/>
          <w:bCs/>
          <w:kern w:val="0"/>
          <w:sz w:val="20"/>
          <w:szCs w:val="20"/>
        </w:rPr>
        <w:t xml:space="preserve"> coordinati</w:t>
      </w:r>
      <w:r w:rsidR="00CA0881">
        <w:rPr>
          <w:rFonts w:ascii="Arial" w:hAnsi="Arial" w:cs="Arial"/>
          <w:bCs/>
          <w:kern w:val="0"/>
          <w:sz w:val="20"/>
          <w:szCs w:val="20"/>
        </w:rPr>
        <w:t>on between TN and NTN cells.</w:t>
      </w:r>
    </w:p>
    <w:p w14:paraId="6CEF9CE6" w14:textId="3E5B1270" w:rsidR="00392D8F" w:rsidRDefault="001C6248" w:rsidP="00A45295">
      <w:pPr>
        <w:widowControl/>
        <w:rPr>
          <w:rFonts w:ascii="Arial" w:hAnsi="Arial" w:cs="Arial"/>
          <w:bCs/>
          <w:kern w:val="0"/>
          <w:sz w:val="20"/>
          <w:szCs w:val="20"/>
        </w:rPr>
      </w:pPr>
      <w:r>
        <w:rPr>
          <w:rFonts w:ascii="Arial" w:hAnsi="Arial" w:cs="Arial"/>
          <w:bCs/>
          <w:kern w:val="0"/>
          <w:sz w:val="20"/>
          <w:szCs w:val="20"/>
        </w:rPr>
        <w:t>For option 3</w:t>
      </w:r>
      <w:r>
        <w:rPr>
          <w:rFonts w:ascii="Arial" w:hAnsi="Arial" w:cs="Arial" w:hint="eastAsia"/>
          <w:bCs/>
          <w:kern w:val="0"/>
          <w:sz w:val="20"/>
          <w:szCs w:val="20"/>
        </w:rPr>
        <w:t>,</w:t>
      </w:r>
      <w:r>
        <w:rPr>
          <w:rFonts w:ascii="Arial" w:hAnsi="Arial" w:cs="Arial"/>
          <w:bCs/>
          <w:kern w:val="0"/>
          <w:sz w:val="20"/>
          <w:szCs w:val="20"/>
        </w:rPr>
        <w:t xml:space="preserve"> t</w:t>
      </w:r>
      <w:r w:rsidRPr="001C6248">
        <w:rPr>
          <w:rFonts w:ascii="Arial" w:hAnsi="Arial" w:cs="Arial"/>
          <w:bCs/>
          <w:kern w:val="0"/>
          <w:sz w:val="20"/>
          <w:szCs w:val="20"/>
        </w:rPr>
        <w:t>he autonomous search and proximity indication mechanism has been specified in LTE to search for CSG cells. The UE autonomous search function, per UE implementation, determines when and/or where to search for allowed CSG cells. UE shall use an autonomous search function to detect at least previously visited CSG member cells on serving and non-serving frequencies, including inter-RAT frequencies to find an allowed CSG cell. If an allowed CSG cell has been found by autonomous search function, UE in RRC_IDLE can then decide to re-select to such a cell. For UE in RRC_CONNECTED, a proximity indication can be sent to NW when UE is entering or leaving the proximity of one or more CSG member cells.</w:t>
      </w:r>
      <w:r w:rsidR="00A45295">
        <w:rPr>
          <w:rFonts w:ascii="Arial" w:hAnsi="Arial" w:cs="Arial" w:hint="eastAsia"/>
          <w:bCs/>
          <w:kern w:val="0"/>
          <w:sz w:val="20"/>
          <w:szCs w:val="20"/>
        </w:rPr>
        <w:t xml:space="preserve"> </w:t>
      </w:r>
      <w:r w:rsidRPr="00A45295">
        <w:rPr>
          <w:rFonts w:ascii="Arial" w:hAnsi="Arial" w:cs="Arial"/>
          <w:bCs/>
          <w:kern w:val="0"/>
          <w:sz w:val="20"/>
          <w:szCs w:val="20"/>
        </w:rPr>
        <w:t xml:space="preserve">Similarly, an indication can be sent from the camped </w:t>
      </w:r>
      <w:r w:rsidR="00A45295">
        <w:rPr>
          <w:rFonts w:ascii="Arial" w:hAnsi="Arial" w:cs="Arial"/>
          <w:bCs/>
          <w:kern w:val="0"/>
          <w:sz w:val="20"/>
          <w:szCs w:val="20"/>
        </w:rPr>
        <w:t>TN</w:t>
      </w:r>
      <w:r w:rsidRPr="00A45295">
        <w:rPr>
          <w:rFonts w:ascii="Arial" w:hAnsi="Arial" w:cs="Arial"/>
          <w:bCs/>
          <w:kern w:val="0"/>
          <w:sz w:val="20"/>
          <w:szCs w:val="20"/>
        </w:rPr>
        <w:t xml:space="preserve"> cell to UE to enable autonomous search for </w:t>
      </w:r>
      <w:r w:rsidR="00A45295">
        <w:rPr>
          <w:rFonts w:ascii="Arial" w:hAnsi="Arial" w:cs="Arial"/>
          <w:bCs/>
          <w:kern w:val="0"/>
          <w:sz w:val="20"/>
          <w:szCs w:val="20"/>
        </w:rPr>
        <w:t>NTN</w:t>
      </w:r>
      <w:r w:rsidRPr="00A45295">
        <w:rPr>
          <w:rFonts w:ascii="Arial" w:hAnsi="Arial" w:cs="Arial"/>
          <w:bCs/>
          <w:kern w:val="0"/>
          <w:sz w:val="20"/>
          <w:szCs w:val="20"/>
        </w:rPr>
        <w:t xml:space="preserve"> cells. UE will then decide when and/or where to search for a TN cell by implementation</w:t>
      </w:r>
      <w:r w:rsidR="00A45295">
        <w:rPr>
          <w:rFonts w:ascii="Arial" w:hAnsi="Arial" w:cs="Arial"/>
          <w:bCs/>
          <w:kern w:val="0"/>
          <w:sz w:val="20"/>
          <w:szCs w:val="20"/>
        </w:rPr>
        <w:t>.</w:t>
      </w:r>
      <w:r w:rsidRPr="00A45295">
        <w:rPr>
          <w:rFonts w:ascii="Arial" w:hAnsi="Arial" w:cs="Arial"/>
          <w:bCs/>
          <w:kern w:val="0"/>
          <w:sz w:val="20"/>
          <w:szCs w:val="20"/>
        </w:rPr>
        <w:t xml:space="preserve"> For example, UE can perform measurements on the visited </w:t>
      </w:r>
      <w:r w:rsidR="00A45295">
        <w:rPr>
          <w:rFonts w:ascii="Arial" w:hAnsi="Arial" w:cs="Arial"/>
          <w:bCs/>
          <w:kern w:val="0"/>
          <w:sz w:val="20"/>
          <w:szCs w:val="20"/>
        </w:rPr>
        <w:t>N</w:t>
      </w:r>
      <w:r w:rsidRPr="00A45295">
        <w:rPr>
          <w:rFonts w:ascii="Arial" w:hAnsi="Arial" w:cs="Arial"/>
          <w:bCs/>
          <w:kern w:val="0"/>
          <w:sz w:val="20"/>
          <w:szCs w:val="20"/>
        </w:rPr>
        <w:t xml:space="preserve">TN cells or frequencies to see if there is any </w:t>
      </w:r>
      <w:r w:rsidR="00A45295">
        <w:rPr>
          <w:rFonts w:ascii="Arial" w:hAnsi="Arial" w:cs="Arial"/>
          <w:bCs/>
          <w:kern w:val="0"/>
          <w:sz w:val="20"/>
          <w:szCs w:val="20"/>
        </w:rPr>
        <w:t>N</w:t>
      </w:r>
      <w:r w:rsidRPr="00A45295">
        <w:rPr>
          <w:rFonts w:ascii="Arial" w:hAnsi="Arial" w:cs="Arial"/>
          <w:bCs/>
          <w:kern w:val="0"/>
          <w:sz w:val="20"/>
          <w:szCs w:val="20"/>
        </w:rPr>
        <w:t xml:space="preserve">TN cell nearby. If one or more </w:t>
      </w:r>
      <w:r w:rsidR="00A45295">
        <w:rPr>
          <w:rFonts w:ascii="Arial" w:hAnsi="Arial" w:cs="Arial"/>
          <w:bCs/>
          <w:kern w:val="0"/>
          <w:sz w:val="20"/>
          <w:szCs w:val="20"/>
        </w:rPr>
        <w:t>N</w:t>
      </w:r>
      <w:r w:rsidRPr="00A45295">
        <w:rPr>
          <w:rFonts w:ascii="Arial" w:hAnsi="Arial" w:cs="Arial"/>
          <w:bCs/>
          <w:kern w:val="0"/>
          <w:sz w:val="20"/>
          <w:szCs w:val="20"/>
        </w:rPr>
        <w:t xml:space="preserve">TN cells are found by UE, UE in RRC_IDLE or RRC_INACTIVE can decide to re-select to a found </w:t>
      </w:r>
      <w:r w:rsidR="00A45295">
        <w:rPr>
          <w:rFonts w:ascii="Arial" w:hAnsi="Arial" w:cs="Arial"/>
          <w:bCs/>
          <w:kern w:val="0"/>
          <w:sz w:val="20"/>
          <w:szCs w:val="20"/>
        </w:rPr>
        <w:t>N</w:t>
      </w:r>
      <w:r w:rsidRPr="00A45295">
        <w:rPr>
          <w:rFonts w:ascii="Arial" w:hAnsi="Arial" w:cs="Arial"/>
          <w:bCs/>
          <w:kern w:val="0"/>
          <w:sz w:val="20"/>
          <w:szCs w:val="20"/>
        </w:rPr>
        <w:t>TN cell while UE in RRC_CONNECTED can se</w:t>
      </w:r>
      <w:r w:rsidR="00E63B26">
        <w:rPr>
          <w:rFonts w:ascii="Arial" w:hAnsi="Arial" w:cs="Arial"/>
          <w:bCs/>
          <w:kern w:val="0"/>
          <w:sz w:val="20"/>
          <w:szCs w:val="20"/>
        </w:rPr>
        <w:t>nd a proximity i</w:t>
      </w:r>
      <w:r w:rsidR="00151314">
        <w:rPr>
          <w:rFonts w:ascii="Arial" w:hAnsi="Arial" w:cs="Arial"/>
          <w:bCs/>
          <w:kern w:val="0"/>
          <w:sz w:val="20"/>
          <w:szCs w:val="20"/>
        </w:rPr>
        <w:t xml:space="preserve">ndication to NW so that NW would be aware of the coverage of another network type and configure measurements </w:t>
      </w:r>
      <w:r w:rsidR="00277AAA">
        <w:rPr>
          <w:rFonts w:ascii="Arial" w:hAnsi="Arial" w:cs="Arial"/>
          <w:bCs/>
          <w:kern w:val="0"/>
          <w:sz w:val="20"/>
          <w:szCs w:val="20"/>
        </w:rPr>
        <w:t>accordingly, which requires less coordination between TN and NTN cells and relax the measurements on the other network type for UE.</w:t>
      </w:r>
    </w:p>
    <w:p w14:paraId="1CEBF56F" w14:textId="7BBDA17E" w:rsidR="00986B73" w:rsidRDefault="00986B73" w:rsidP="00A45295">
      <w:pPr>
        <w:widowControl/>
        <w:rPr>
          <w:rFonts w:ascii="Arial" w:hAnsi="Arial" w:cs="Arial"/>
          <w:bCs/>
          <w:kern w:val="0"/>
          <w:sz w:val="20"/>
          <w:szCs w:val="20"/>
        </w:rPr>
      </w:pPr>
      <w:r>
        <w:rPr>
          <w:rFonts w:ascii="Arial" w:hAnsi="Arial" w:cs="Arial"/>
          <w:bCs/>
          <w:kern w:val="0"/>
          <w:sz w:val="20"/>
          <w:szCs w:val="20"/>
        </w:rPr>
        <w:t>With the above consideration, we propose to go for option 3</w:t>
      </w:r>
      <w:r>
        <w:rPr>
          <w:rFonts w:ascii="Arial" w:hAnsi="Arial" w:cs="Arial" w:hint="eastAsia"/>
          <w:bCs/>
          <w:kern w:val="0"/>
          <w:sz w:val="20"/>
          <w:szCs w:val="20"/>
        </w:rPr>
        <w:t>.</w:t>
      </w:r>
    </w:p>
    <w:p w14:paraId="4F3D947F" w14:textId="1E517BEB" w:rsidR="00986B73" w:rsidRPr="00986B73" w:rsidRDefault="00986B73" w:rsidP="00986B73">
      <w:pPr>
        <w:widowControl/>
        <w:rPr>
          <w:rFonts w:ascii="Arial" w:hAnsi="Arial" w:cs="Arial"/>
          <w:b/>
          <w:bCs/>
          <w:kern w:val="0"/>
          <w:sz w:val="20"/>
          <w:szCs w:val="20"/>
        </w:rPr>
      </w:pPr>
      <w:r w:rsidRPr="00986B73">
        <w:rPr>
          <w:rFonts w:ascii="Arial" w:hAnsi="Arial" w:cs="Arial"/>
          <w:b/>
          <w:bCs/>
          <w:kern w:val="0"/>
          <w:sz w:val="20"/>
          <w:szCs w:val="20"/>
        </w:rPr>
        <w:lastRenderedPageBreak/>
        <w:t>Proposal 3a: An indicati</w:t>
      </w:r>
      <w:r w:rsidR="00AC3723">
        <w:rPr>
          <w:rFonts w:ascii="Arial" w:hAnsi="Arial" w:cs="Arial"/>
          <w:b/>
          <w:bCs/>
          <w:kern w:val="0"/>
          <w:sz w:val="20"/>
          <w:szCs w:val="20"/>
        </w:rPr>
        <w:t xml:space="preserve">on is provided from the camped </w:t>
      </w:r>
      <w:r w:rsidRPr="00986B73">
        <w:rPr>
          <w:rFonts w:ascii="Arial" w:hAnsi="Arial" w:cs="Arial"/>
          <w:b/>
          <w:bCs/>
          <w:kern w:val="0"/>
          <w:sz w:val="20"/>
          <w:szCs w:val="20"/>
        </w:rPr>
        <w:t>cell to UE to enable autonomous search function</w:t>
      </w:r>
      <w:r w:rsidR="00AC3723">
        <w:rPr>
          <w:rFonts w:ascii="Arial" w:hAnsi="Arial" w:cs="Arial"/>
          <w:b/>
          <w:bCs/>
          <w:kern w:val="0"/>
          <w:sz w:val="20"/>
          <w:szCs w:val="20"/>
        </w:rPr>
        <w:t xml:space="preserve"> for cells of another network type, e.g. TN or NTN</w:t>
      </w:r>
      <w:r w:rsidRPr="00986B73">
        <w:rPr>
          <w:rFonts w:ascii="Arial" w:hAnsi="Arial" w:cs="Arial"/>
          <w:b/>
          <w:bCs/>
          <w:kern w:val="0"/>
          <w:sz w:val="20"/>
          <w:szCs w:val="20"/>
        </w:rPr>
        <w:t xml:space="preserve">. </w:t>
      </w:r>
    </w:p>
    <w:p w14:paraId="34E95323" w14:textId="45DC7C4F" w:rsidR="00986B73" w:rsidRPr="00986B73" w:rsidRDefault="00986B73" w:rsidP="00986B73">
      <w:pPr>
        <w:widowControl/>
        <w:rPr>
          <w:rFonts w:ascii="Arial" w:hAnsi="Arial" w:cs="Arial"/>
          <w:b/>
          <w:bCs/>
          <w:kern w:val="0"/>
          <w:sz w:val="20"/>
          <w:szCs w:val="20"/>
        </w:rPr>
      </w:pPr>
      <w:r w:rsidRPr="00986B73">
        <w:rPr>
          <w:rFonts w:ascii="Arial" w:hAnsi="Arial" w:cs="Arial"/>
          <w:b/>
          <w:bCs/>
          <w:kern w:val="0"/>
          <w:sz w:val="20"/>
          <w:szCs w:val="20"/>
        </w:rPr>
        <w:t xml:space="preserve">Proposal 3b: For UE in RRC_CONNECTED, a proximity indication can be sent to the network to indicate that the UE is entering or leaving the proximity of one or more cells </w:t>
      </w:r>
      <w:r w:rsidR="00AC3723">
        <w:rPr>
          <w:rFonts w:ascii="Arial" w:hAnsi="Arial" w:cs="Arial"/>
          <w:b/>
          <w:bCs/>
          <w:kern w:val="0"/>
          <w:sz w:val="20"/>
          <w:szCs w:val="20"/>
        </w:rPr>
        <w:t xml:space="preserve">of another network type </w:t>
      </w:r>
      <w:r w:rsidRPr="00986B73">
        <w:rPr>
          <w:rFonts w:ascii="Arial" w:hAnsi="Arial" w:cs="Arial"/>
          <w:b/>
          <w:bCs/>
          <w:kern w:val="0"/>
          <w:sz w:val="20"/>
          <w:szCs w:val="20"/>
        </w:rPr>
        <w:t>which are detected based on autonomous search function.</w:t>
      </w:r>
    </w:p>
    <w:bookmarkEnd w:id="3"/>
    <w:bookmarkEnd w:id="4"/>
    <w:p w14:paraId="3D0B7A3A" w14:textId="7BB6E932" w:rsidR="004412B6" w:rsidRPr="004412B6" w:rsidRDefault="00321692" w:rsidP="004412B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37A6A323" w14:textId="62F5AF68" w:rsidR="004412B6" w:rsidRDefault="009C3A55" w:rsidP="004412B6">
      <w:pPr>
        <w:rPr>
          <w:rFonts w:ascii="Arial" w:hAnsi="Arial" w:cs="Arial"/>
          <w:bCs/>
          <w:kern w:val="0"/>
          <w:sz w:val="20"/>
          <w:szCs w:val="20"/>
        </w:rPr>
      </w:pPr>
      <w:r>
        <w:rPr>
          <w:rFonts w:ascii="Arial" w:hAnsi="Arial" w:cs="Arial"/>
          <w:bCs/>
          <w:kern w:val="0"/>
          <w:sz w:val="20"/>
          <w:szCs w:val="20"/>
        </w:rPr>
        <w:t>Based on the analysis i</w:t>
      </w:r>
      <w:r w:rsidR="004412B6" w:rsidRPr="004412B6">
        <w:rPr>
          <w:rFonts w:ascii="Arial" w:hAnsi="Arial" w:cs="Arial"/>
          <w:bCs/>
          <w:kern w:val="0"/>
          <w:sz w:val="20"/>
          <w:szCs w:val="20"/>
        </w:rPr>
        <w:t xml:space="preserve">n previous sections, the following proposals </w:t>
      </w:r>
      <w:r>
        <w:rPr>
          <w:rFonts w:ascii="Arial" w:hAnsi="Arial" w:cs="Arial"/>
          <w:bCs/>
          <w:kern w:val="0"/>
          <w:sz w:val="20"/>
          <w:szCs w:val="20"/>
        </w:rPr>
        <w:t>are</w:t>
      </w:r>
      <w:r w:rsidRPr="004412B6">
        <w:rPr>
          <w:rFonts w:ascii="Arial" w:hAnsi="Arial" w:cs="Arial"/>
          <w:bCs/>
          <w:kern w:val="0"/>
          <w:sz w:val="20"/>
          <w:szCs w:val="20"/>
        </w:rPr>
        <w:t xml:space="preserve"> </w:t>
      </w:r>
      <w:r w:rsidR="005F075B">
        <w:rPr>
          <w:rFonts w:ascii="Arial" w:hAnsi="Arial" w:cs="Arial"/>
          <w:bCs/>
          <w:kern w:val="0"/>
          <w:sz w:val="20"/>
          <w:szCs w:val="20"/>
        </w:rPr>
        <w:t>given</w:t>
      </w:r>
      <w:r w:rsidR="004412B6" w:rsidRPr="004412B6">
        <w:rPr>
          <w:rFonts w:ascii="Arial" w:hAnsi="Arial" w:cs="Arial"/>
          <w:bCs/>
          <w:kern w:val="0"/>
          <w:sz w:val="20"/>
          <w:szCs w:val="20"/>
        </w:rPr>
        <w:t xml:space="preserve">: </w:t>
      </w:r>
    </w:p>
    <w:p w14:paraId="15388475" w14:textId="1D41766E" w:rsidR="0006281F" w:rsidRPr="0006281F" w:rsidRDefault="00EC1CB8" w:rsidP="004412B6">
      <w:pPr>
        <w:rPr>
          <w:rFonts w:ascii="Arial" w:hAnsi="Arial" w:cs="Arial"/>
          <w:b/>
          <w:bCs/>
          <w:kern w:val="0"/>
          <w:sz w:val="20"/>
          <w:szCs w:val="20"/>
          <w:u w:val="single"/>
        </w:rPr>
      </w:pPr>
      <w:r w:rsidRPr="00EC1CB8">
        <w:rPr>
          <w:rFonts w:ascii="Arial" w:hAnsi="Arial" w:cs="Arial"/>
          <w:b/>
          <w:bCs/>
          <w:kern w:val="0"/>
          <w:sz w:val="20"/>
          <w:szCs w:val="20"/>
          <w:u w:val="single"/>
        </w:rPr>
        <w:t>Location based cell reselection</w:t>
      </w:r>
      <w:r>
        <w:rPr>
          <w:rFonts w:ascii="Arial" w:hAnsi="Arial" w:cs="Arial"/>
          <w:b/>
          <w:bCs/>
          <w:kern w:val="0"/>
          <w:sz w:val="20"/>
          <w:szCs w:val="20"/>
          <w:u w:val="single"/>
        </w:rPr>
        <w:t xml:space="preserve"> in NTN-NTN mobility</w:t>
      </w:r>
    </w:p>
    <w:p w14:paraId="25907B34" w14:textId="77777777" w:rsidR="00EC1CB8" w:rsidRDefault="00EC1CB8" w:rsidP="00EC1CB8">
      <w:pPr>
        <w:rPr>
          <w:rFonts w:ascii="Arial" w:hAnsi="Arial" w:cs="Arial"/>
          <w:b/>
          <w:bCs/>
          <w:kern w:val="0"/>
          <w:sz w:val="20"/>
          <w:szCs w:val="20"/>
        </w:rPr>
      </w:pPr>
      <w:r>
        <w:rPr>
          <w:rFonts w:ascii="Arial" w:hAnsi="Arial" w:cs="Arial"/>
          <w:b/>
          <w:bCs/>
          <w:kern w:val="0"/>
          <w:sz w:val="20"/>
          <w:szCs w:val="20"/>
        </w:rPr>
        <w:t>Proposal 1a: Location based cell reselection should be supported by introducing a distance threshold. Cell ranked on R-criterion first and then the distance threshold applies to down scope the candidate cells for reselection with the following steps in detail:</w:t>
      </w:r>
    </w:p>
    <w:p w14:paraId="32D34B90" w14:textId="77777777" w:rsidR="00EC1CB8" w:rsidRDefault="00EC1CB8" w:rsidP="00EC1CB8">
      <w:pPr>
        <w:rPr>
          <w:rFonts w:ascii="Arial" w:hAnsi="Arial" w:cs="Arial"/>
          <w:b/>
          <w:bCs/>
          <w:kern w:val="0"/>
          <w:sz w:val="20"/>
          <w:szCs w:val="20"/>
        </w:rPr>
      </w:pPr>
      <w:r>
        <w:rPr>
          <w:rFonts w:ascii="Arial" w:hAnsi="Arial" w:cs="Arial"/>
          <w:b/>
          <w:bCs/>
          <w:kern w:val="0"/>
          <w:sz w:val="20"/>
          <w:szCs w:val="20"/>
        </w:rPr>
        <w:t>-  Step 1: UE perform cell ranking based on the R-criterion.</w:t>
      </w:r>
    </w:p>
    <w:p w14:paraId="6F06ACB3" w14:textId="77777777" w:rsidR="00EC1CB8" w:rsidRDefault="00EC1CB8" w:rsidP="00EC1CB8">
      <w:pPr>
        <w:rPr>
          <w:rFonts w:ascii="Arial" w:hAnsi="Arial" w:cs="Arial"/>
          <w:b/>
          <w:bCs/>
          <w:kern w:val="0"/>
          <w:sz w:val="20"/>
          <w:szCs w:val="20"/>
        </w:rPr>
      </w:pPr>
      <w:r>
        <w:rPr>
          <w:rFonts w:ascii="Arial" w:hAnsi="Arial" w:cs="Arial"/>
          <w:b/>
          <w:bCs/>
          <w:kern w:val="0"/>
          <w:sz w:val="20"/>
          <w:szCs w:val="20"/>
        </w:rPr>
        <w:t>-  Step 2: Among the highest ranked N cells.</w:t>
      </w:r>
    </w:p>
    <w:p w14:paraId="6E1C439D" w14:textId="77777777" w:rsidR="00EC1CB8" w:rsidRDefault="00EC1CB8" w:rsidP="00EC1CB8">
      <w:pPr>
        <w:ind w:leftChars="100" w:left="210"/>
        <w:rPr>
          <w:rFonts w:ascii="Arial" w:hAnsi="Arial" w:cs="Arial"/>
          <w:b/>
          <w:bCs/>
          <w:kern w:val="0"/>
          <w:sz w:val="20"/>
          <w:szCs w:val="20"/>
        </w:rPr>
      </w:pPr>
      <w:r>
        <w:rPr>
          <w:rFonts w:ascii="Arial" w:hAnsi="Arial" w:cs="Arial"/>
          <w:b/>
          <w:bCs/>
          <w:kern w:val="0"/>
          <w:sz w:val="20"/>
          <w:szCs w:val="20"/>
        </w:rPr>
        <w:t>- For cells provided with reference location: only those whose distance to UE shorter than the distance threshold will be considered by UE as candidate cells.</w:t>
      </w:r>
    </w:p>
    <w:p w14:paraId="4D5AD027" w14:textId="77777777" w:rsidR="00EC1CB8" w:rsidRDefault="00EC1CB8" w:rsidP="00EC1CB8">
      <w:pPr>
        <w:ind w:leftChars="100" w:left="210"/>
        <w:rPr>
          <w:rFonts w:ascii="Arial" w:hAnsi="Arial" w:cs="Arial"/>
          <w:b/>
          <w:bCs/>
          <w:kern w:val="0"/>
          <w:sz w:val="20"/>
          <w:szCs w:val="20"/>
        </w:rPr>
      </w:pPr>
      <w:r>
        <w:rPr>
          <w:rFonts w:ascii="Arial" w:hAnsi="Arial" w:cs="Arial"/>
          <w:b/>
          <w:bCs/>
          <w:kern w:val="0"/>
          <w:sz w:val="20"/>
          <w:szCs w:val="20"/>
        </w:rPr>
        <w:t>- Cells not provided with reference location will not be considered as candidate cell for reselection</w:t>
      </w:r>
    </w:p>
    <w:p w14:paraId="2FF03439" w14:textId="77777777" w:rsidR="00EC1CB8" w:rsidRDefault="00EC1CB8" w:rsidP="00EC1CB8">
      <w:pPr>
        <w:rPr>
          <w:rFonts w:ascii="Arial" w:hAnsi="Arial" w:cs="Arial"/>
          <w:b/>
          <w:bCs/>
          <w:kern w:val="0"/>
          <w:sz w:val="20"/>
          <w:szCs w:val="20"/>
        </w:rPr>
      </w:pPr>
      <w:r>
        <w:rPr>
          <w:rFonts w:ascii="Arial" w:hAnsi="Arial" w:cs="Arial"/>
          <w:b/>
          <w:bCs/>
          <w:kern w:val="0"/>
          <w:sz w:val="20"/>
          <w:szCs w:val="20"/>
        </w:rPr>
        <w:t>- Step 3: Among all the candidate cells decided by on the distance threshold in step 2, UE reselect to the highest ranked cell based on R-criterion.</w:t>
      </w:r>
    </w:p>
    <w:p w14:paraId="051E7213" w14:textId="77777777" w:rsidR="00EC1CB8" w:rsidRDefault="00EC1CB8" w:rsidP="00EC1CB8">
      <w:pPr>
        <w:rPr>
          <w:rFonts w:ascii="Arial" w:hAnsi="Arial" w:cs="Arial"/>
          <w:b/>
          <w:bCs/>
          <w:kern w:val="0"/>
          <w:sz w:val="20"/>
          <w:szCs w:val="20"/>
        </w:rPr>
      </w:pPr>
      <w:r>
        <w:rPr>
          <w:rFonts w:ascii="Arial" w:hAnsi="Arial" w:cs="Arial"/>
          <w:b/>
          <w:bCs/>
          <w:kern w:val="0"/>
          <w:sz w:val="20"/>
          <w:szCs w:val="20"/>
        </w:rPr>
        <w:t>Proposal 1b: Down select from the following options on how to determine the highest ranked N cells in Step 2:</w:t>
      </w:r>
    </w:p>
    <w:p w14:paraId="7C0AFE04" w14:textId="77777777" w:rsidR="00EC1CB8" w:rsidRPr="006262B9" w:rsidRDefault="00EC1CB8" w:rsidP="00EC1CB8">
      <w:pPr>
        <w:pStyle w:val="afe"/>
        <w:numPr>
          <w:ilvl w:val="0"/>
          <w:numId w:val="46"/>
        </w:numPr>
        <w:ind w:firstLineChars="0"/>
        <w:rPr>
          <w:rFonts w:ascii="Arial" w:hAnsi="Arial" w:cs="Arial"/>
          <w:b/>
          <w:bCs/>
          <w:kern w:val="0"/>
          <w:sz w:val="20"/>
          <w:szCs w:val="20"/>
        </w:rPr>
      </w:pPr>
      <w:r w:rsidRPr="006262B9">
        <w:rPr>
          <w:rFonts w:ascii="Arial" w:hAnsi="Arial" w:cs="Arial"/>
          <w:b/>
          <w:bCs/>
          <w:kern w:val="0"/>
          <w:sz w:val="20"/>
          <w:szCs w:val="20"/>
        </w:rPr>
        <w:t>Option 1: The N is not a fixed value and the highest ranked N cells are cells whose R value is within rangeToBestCell of the R value of the highest ranked cell.</w:t>
      </w:r>
    </w:p>
    <w:p w14:paraId="4CBFEBB8" w14:textId="77777777" w:rsidR="00EC1CB8" w:rsidRPr="006262B9" w:rsidRDefault="00EC1CB8" w:rsidP="00EC1CB8">
      <w:pPr>
        <w:pStyle w:val="afe"/>
        <w:numPr>
          <w:ilvl w:val="0"/>
          <w:numId w:val="46"/>
        </w:numPr>
        <w:ind w:firstLineChars="0"/>
        <w:rPr>
          <w:rFonts w:ascii="Arial" w:hAnsi="Arial" w:cs="Arial"/>
          <w:b/>
          <w:bCs/>
          <w:kern w:val="0"/>
          <w:sz w:val="20"/>
          <w:szCs w:val="20"/>
        </w:rPr>
      </w:pPr>
      <w:r w:rsidRPr="006262B9">
        <w:rPr>
          <w:rFonts w:ascii="Arial" w:hAnsi="Arial" w:cs="Arial"/>
          <w:b/>
          <w:bCs/>
          <w:kern w:val="0"/>
          <w:sz w:val="20"/>
          <w:szCs w:val="20"/>
        </w:rPr>
        <w:t>Option 2: N is a fixed value in specification or configured by NW.</w:t>
      </w:r>
    </w:p>
    <w:p w14:paraId="413AC82D" w14:textId="7E7CE3E9" w:rsidR="00EC1CB8" w:rsidRPr="00EC1CB8" w:rsidRDefault="00EC1CB8" w:rsidP="00EC1CB8">
      <w:pPr>
        <w:rPr>
          <w:rFonts w:ascii="Arial" w:hAnsi="Arial" w:cs="Arial"/>
          <w:b/>
          <w:bCs/>
          <w:kern w:val="0"/>
          <w:sz w:val="20"/>
          <w:szCs w:val="20"/>
          <w:u w:val="single"/>
        </w:rPr>
      </w:pPr>
      <w:r>
        <w:rPr>
          <w:rFonts w:ascii="Arial" w:hAnsi="Arial" w:cs="Arial"/>
          <w:b/>
          <w:bCs/>
          <w:kern w:val="0"/>
          <w:sz w:val="20"/>
          <w:szCs w:val="20"/>
          <w:u w:val="single"/>
        </w:rPr>
        <w:lastRenderedPageBreak/>
        <w:t>Time</w:t>
      </w:r>
      <w:r w:rsidRPr="00EC1CB8">
        <w:rPr>
          <w:rFonts w:ascii="Arial" w:hAnsi="Arial" w:cs="Arial"/>
          <w:b/>
          <w:bCs/>
          <w:kern w:val="0"/>
          <w:sz w:val="20"/>
          <w:szCs w:val="20"/>
          <w:u w:val="single"/>
        </w:rPr>
        <w:t xml:space="preserve"> based cell reselection</w:t>
      </w:r>
      <w:r>
        <w:rPr>
          <w:rFonts w:ascii="Arial" w:hAnsi="Arial" w:cs="Arial"/>
          <w:b/>
          <w:bCs/>
          <w:kern w:val="0"/>
          <w:sz w:val="20"/>
          <w:szCs w:val="20"/>
          <w:u w:val="single"/>
        </w:rPr>
        <w:t xml:space="preserve"> in NTN-NTN mobility</w:t>
      </w:r>
    </w:p>
    <w:p w14:paraId="78CB7571" w14:textId="77777777" w:rsidR="00EC1CB8" w:rsidRDefault="00EC1CB8" w:rsidP="00EC1CB8">
      <w:pPr>
        <w:rPr>
          <w:rFonts w:ascii="Arial" w:hAnsi="Arial" w:cs="Arial"/>
          <w:b/>
          <w:bCs/>
          <w:kern w:val="0"/>
          <w:sz w:val="20"/>
          <w:szCs w:val="20"/>
        </w:rPr>
      </w:pPr>
      <w:r>
        <w:rPr>
          <w:rFonts w:ascii="Arial" w:hAnsi="Arial" w:cs="Arial"/>
          <w:b/>
          <w:bCs/>
          <w:kern w:val="0"/>
          <w:sz w:val="20"/>
          <w:szCs w:val="20"/>
        </w:rPr>
        <w:t>Proposal 2a: Among neighbor cells with similar RSRP/RSRQ, those with longer valid time should be prioritized during cell reselection.</w:t>
      </w:r>
    </w:p>
    <w:p w14:paraId="61C8E293" w14:textId="77777777" w:rsidR="00EC1CB8" w:rsidRDefault="00EC1CB8" w:rsidP="00EC1CB8">
      <w:pPr>
        <w:rPr>
          <w:rFonts w:ascii="Arial" w:hAnsi="Arial" w:cs="Arial"/>
          <w:b/>
          <w:bCs/>
          <w:kern w:val="0"/>
          <w:sz w:val="20"/>
          <w:szCs w:val="20"/>
        </w:rPr>
      </w:pPr>
      <w:r w:rsidRPr="006262B9">
        <w:rPr>
          <w:rFonts w:ascii="Arial" w:hAnsi="Arial" w:cs="Arial"/>
          <w:b/>
          <w:bCs/>
          <w:kern w:val="0"/>
          <w:sz w:val="20"/>
          <w:szCs w:val="20"/>
        </w:rPr>
        <w:t>Proposal 2</w:t>
      </w:r>
      <w:r>
        <w:rPr>
          <w:rFonts w:ascii="Arial" w:hAnsi="Arial" w:cs="Arial"/>
          <w:b/>
          <w:bCs/>
          <w:kern w:val="0"/>
          <w:sz w:val="20"/>
          <w:szCs w:val="20"/>
        </w:rPr>
        <w:t>b</w:t>
      </w:r>
      <w:r w:rsidRPr="006262B9">
        <w:rPr>
          <w:rFonts w:ascii="Arial" w:hAnsi="Arial" w:cs="Arial"/>
          <w:b/>
          <w:bCs/>
          <w:kern w:val="0"/>
          <w:sz w:val="20"/>
          <w:szCs w:val="20"/>
        </w:rPr>
        <w:t xml:space="preserve">: </w:t>
      </w:r>
      <w:r>
        <w:rPr>
          <w:rFonts w:ascii="Arial" w:hAnsi="Arial" w:cs="Arial"/>
          <w:b/>
          <w:bCs/>
          <w:kern w:val="0"/>
          <w:sz w:val="20"/>
          <w:szCs w:val="20"/>
        </w:rPr>
        <w:t>Down select from the following solutions on how to prioritize neighbor cells with longer valid time during cell reselection:</w:t>
      </w:r>
    </w:p>
    <w:p w14:paraId="72A91982" w14:textId="77777777" w:rsidR="00EC1CB8" w:rsidRPr="006262B9" w:rsidRDefault="00EC1CB8" w:rsidP="00EC1CB8">
      <w:pPr>
        <w:pStyle w:val="afe"/>
        <w:numPr>
          <w:ilvl w:val="0"/>
          <w:numId w:val="47"/>
        </w:numPr>
        <w:ind w:firstLineChars="0"/>
        <w:rPr>
          <w:rFonts w:ascii="Arial" w:hAnsi="Arial" w:cs="Arial"/>
          <w:b/>
          <w:bCs/>
          <w:kern w:val="0"/>
          <w:sz w:val="20"/>
          <w:szCs w:val="20"/>
        </w:rPr>
      </w:pPr>
      <w:r w:rsidRPr="006262B9">
        <w:rPr>
          <w:rFonts w:ascii="Arial" w:hAnsi="Arial" w:cs="Arial" w:hint="eastAsia"/>
          <w:b/>
          <w:bCs/>
          <w:kern w:val="0"/>
          <w:sz w:val="20"/>
          <w:szCs w:val="20"/>
        </w:rPr>
        <w:t>S</w:t>
      </w:r>
      <w:r w:rsidRPr="006262B9">
        <w:rPr>
          <w:rFonts w:ascii="Arial" w:hAnsi="Arial" w:cs="Arial"/>
          <w:b/>
          <w:bCs/>
          <w:kern w:val="0"/>
          <w:sz w:val="20"/>
          <w:szCs w:val="20"/>
        </w:rPr>
        <w:t>olution 1: Broadcast a threshold of the valid time along with QoffsetTime as adjustment to cell-ranking criterion Rs for serving cell and Rn for neighboring cells so that cells with serving time longer than the threshold will get a bonus by adding the QoffsetTime in the R value calculation.</w:t>
      </w:r>
    </w:p>
    <w:p w14:paraId="5C4496F2" w14:textId="77777777" w:rsidR="00EC1CB8" w:rsidRPr="006262B9" w:rsidRDefault="00EC1CB8" w:rsidP="00EC1CB8">
      <w:pPr>
        <w:pStyle w:val="afe"/>
        <w:numPr>
          <w:ilvl w:val="0"/>
          <w:numId w:val="47"/>
        </w:numPr>
        <w:ind w:firstLineChars="0"/>
        <w:rPr>
          <w:rFonts w:ascii="Arial" w:hAnsi="Arial" w:cs="Arial"/>
          <w:b/>
          <w:bCs/>
          <w:kern w:val="0"/>
          <w:sz w:val="20"/>
          <w:szCs w:val="20"/>
        </w:rPr>
      </w:pPr>
      <w:r w:rsidRPr="006262B9">
        <w:rPr>
          <w:rFonts w:ascii="Arial" w:hAnsi="Arial" w:cs="Arial"/>
          <w:b/>
          <w:bCs/>
          <w:kern w:val="0"/>
          <w:sz w:val="20"/>
          <w:szCs w:val="20"/>
        </w:rPr>
        <w:t>Solution 2: Broadcast a threshold of the valid time along with CellReselectionPriorityOffset as adjustment to the cell reselection priority so that the cells with serving time longer than the threshold will be prioritized by adding the CellReselectionPriorityOffset to the cell reselection priority configured.</w:t>
      </w:r>
    </w:p>
    <w:p w14:paraId="4E5FB288" w14:textId="77777777" w:rsidR="00EC1CB8" w:rsidRDefault="00EC1CB8" w:rsidP="00EC1CB8">
      <w:pPr>
        <w:pStyle w:val="afe"/>
        <w:numPr>
          <w:ilvl w:val="0"/>
          <w:numId w:val="47"/>
        </w:numPr>
        <w:ind w:firstLineChars="0"/>
        <w:rPr>
          <w:rFonts w:ascii="Arial" w:hAnsi="Arial" w:cs="Arial"/>
          <w:b/>
          <w:bCs/>
          <w:kern w:val="0"/>
          <w:sz w:val="20"/>
          <w:szCs w:val="20"/>
        </w:rPr>
      </w:pPr>
      <w:r w:rsidRPr="006262B9">
        <w:rPr>
          <w:rFonts w:ascii="Arial" w:hAnsi="Arial" w:cs="Arial"/>
          <w:b/>
          <w:bCs/>
          <w:kern w:val="0"/>
          <w:sz w:val="20"/>
          <w:szCs w:val="20"/>
        </w:rPr>
        <w:t>Solution 3: A rangeToBestCellNTN is broadcast in system information. UE rank the neighbor cells based on the R-criterion while the cells whose R value is within range to best cell of the R value of the highest ranked cell will be considered as candidate cells. Among all these candidate cells, UE will reselect to the cell with longest serving time.</w:t>
      </w:r>
    </w:p>
    <w:p w14:paraId="6C83CACC" w14:textId="5CE0156A" w:rsidR="00F306E0" w:rsidRDefault="00F306E0" w:rsidP="00F306E0">
      <w:pPr>
        <w:rPr>
          <w:rFonts w:ascii="Arial" w:hAnsi="Arial" w:cs="Arial"/>
          <w:b/>
          <w:bCs/>
          <w:kern w:val="0"/>
          <w:sz w:val="20"/>
          <w:szCs w:val="20"/>
          <w:u w:val="single"/>
        </w:rPr>
      </w:pPr>
      <w:r w:rsidRPr="00F306E0">
        <w:rPr>
          <w:rFonts w:ascii="Arial" w:hAnsi="Arial" w:cs="Arial"/>
          <w:b/>
          <w:bCs/>
          <w:kern w:val="0"/>
          <w:sz w:val="20"/>
          <w:szCs w:val="20"/>
          <w:u w:val="single"/>
        </w:rPr>
        <w:t>Cell reselection enhancements in NTN-TN mobility</w:t>
      </w:r>
    </w:p>
    <w:p w14:paraId="037787DB" w14:textId="77777777" w:rsidR="00F306E0" w:rsidRPr="00986B73" w:rsidRDefault="00F306E0" w:rsidP="00F306E0">
      <w:pPr>
        <w:widowControl/>
        <w:rPr>
          <w:rFonts w:ascii="Arial" w:hAnsi="Arial" w:cs="Arial"/>
          <w:b/>
          <w:bCs/>
          <w:kern w:val="0"/>
          <w:sz w:val="20"/>
          <w:szCs w:val="20"/>
        </w:rPr>
      </w:pPr>
      <w:r w:rsidRPr="00986B73">
        <w:rPr>
          <w:rFonts w:ascii="Arial" w:hAnsi="Arial" w:cs="Arial"/>
          <w:b/>
          <w:bCs/>
          <w:kern w:val="0"/>
          <w:sz w:val="20"/>
          <w:szCs w:val="20"/>
        </w:rPr>
        <w:t>Proposal 3a: An indicati</w:t>
      </w:r>
      <w:r>
        <w:rPr>
          <w:rFonts w:ascii="Arial" w:hAnsi="Arial" w:cs="Arial"/>
          <w:b/>
          <w:bCs/>
          <w:kern w:val="0"/>
          <w:sz w:val="20"/>
          <w:szCs w:val="20"/>
        </w:rPr>
        <w:t xml:space="preserve">on is provided from the camped </w:t>
      </w:r>
      <w:r w:rsidRPr="00986B73">
        <w:rPr>
          <w:rFonts w:ascii="Arial" w:hAnsi="Arial" w:cs="Arial"/>
          <w:b/>
          <w:bCs/>
          <w:kern w:val="0"/>
          <w:sz w:val="20"/>
          <w:szCs w:val="20"/>
        </w:rPr>
        <w:t>cell to UE to enable autonomous search function</w:t>
      </w:r>
      <w:r>
        <w:rPr>
          <w:rFonts w:ascii="Arial" w:hAnsi="Arial" w:cs="Arial"/>
          <w:b/>
          <w:bCs/>
          <w:kern w:val="0"/>
          <w:sz w:val="20"/>
          <w:szCs w:val="20"/>
        </w:rPr>
        <w:t xml:space="preserve"> for cells of another network type, e.g. TN or NTN</w:t>
      </w:r>
      <w:r w:rsidRPr="00986B73">
        <w:rPr>
          <w:rFonts w:ascii="Arial" w:hAnsi="Arial" w:cs="Arial"/>
          <w:b/>
          <w:bCs/>
          <w:kern w:val="0"/>
          <w:sz w:val="20"/>
          <w:szCs w:val="20"/>
        </w:rPr>
        <w:t xml:space="preserve">. </w:t>
      </w:r>
    </w:p>
    <w:p w14:paraId="1BA27B78" w14:textId="6B528C87" w:rsidR="00F306E0" w:rsidRPr="00F306E0" w:rsidRDefault="00F306E0" w:rsidP="00F306E0">
      <w:pPr>
        <w:widowControl/>
        <w:rPr>
          <w:rFonts w:ascii="Arial" w:hAnsi="Arial" w:cs="Arial"/>
          <w:b/>
          <w:bCs/>
          <w:kern w:val="0"/>
          <w:sz w:val="20"/>
          <w:szCs w:val="20"/>
        </w:rPr>
      </w:pPr>
      <w:r w:rsidRPr="00986B73">
        <w:rPr>
          <w:rFonts w:ascii="Arial" w:hAnsi="Arial" w:cs="Arial"/>
          <w:b/>
          <w:bCs/>
          <w:kern w:val="0"/>
          <w:sz w:val="20"/>
          <w:szCs w:val="20"/>
        </w:rPr>
        <w:t xml:space="preserve">Proposal 3b: For UE in RRC_CONNECTED, a proximity indication can be sent to the network to indicate that the UE is entering or leaving the proximity of one or more cells </w:t>
      </w:r>
      <w:r>
        <w:rPr>
          <w:rFonts w:ascii="Arial" w:hAnsi="Arial" w:cs="Arial"/>
          <w:b/>
          <w:bCs/>
          <w:kern w:val="0"/>
          <w:sz w:val="20"/>
          <w:szCs w:val="20"/>
        </w:rPr>
        <w:t xml:space="preserve">of another network type </w:t>
      </w:r>
      <w:r w:rsidRPr="00986B73">
        <w:rPr>
          <w:rFonts w:ascii="Arial" w:hAnsi="Arial" w:cs="Arial"/>
          <w:b/>
          <w:bCs/>
          <w:kern w:val="0"/>
          <w:sz w:val="20"/>
          <w:szCs w:val="20"/>
        </w:rPr>
        <w:t>which are detected based on autonomous search function.</w:t>
      </w:r>
    </w:p>
    <w:p w14:paraId="6B00451F" w14:textId="77777777" w:rsidR="0070743D"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3CDF5D9C" w14:textId="6CC00CE3" w:rsidR="00302077" w:rsidRDefault="00433F05" w:rsidP="00127E4C">
      <w:pPr>
        <w:rPr>
          <w:rFonts w:ascii="Arial" w:hAnsi="Arial" w:cs="Arial"/>
          <w:bCs/>
          <w:kern w:val="0"/>
          <w:sz w:val="20"/>
          <w:szCs w:val="20"/>
        </w:rPr>
      </w:pPr>
      <w:r>
        <w:rPr>
          <w:rFonts w:ascii="Arial" w:hAnsi="Arial" w:cs="Arial"/>
          <w:bCs/>
          <w:kern w:val="0"/>
          <w:sz w:val="20"/>
          <w:szCs w:val="20"/>
        </w:rPr>
        <w:t>[1]</w:t>
      </w:r>
      <w:r w:rsidR="00643388">
        <w:rPr>
          <w:rFonts w:ascii="Arial" w:hAnsi="Arial" w:cs="Arial"/>
          <w:bCs/>
          <w:kern w:val="0"/>
          <w:sz w:val="20"/>
          <w:szCs w:val="20"/>
        </w:rPr>
        <w:t xml:space="preserve"> </w:t>
      </w:r>
      <w:r w:rsidR="00201F1C" w:rsidRPr="00201F1C">
        <w:rPr>
          <w:rFonts w:ascii="Arial" w:hAnsi="Arial" w:cs="Arial"/>
          <w:bCs/>
          <w:kern w:val="0"/>
          <w:sz w:val="20"/>
          <w:szCs w:val="20"/>
        </w:rPr>
        <w:t>RP-221819</w:t>
      </w:r>
      <w:r w:rsidR="00201F1C">
        <w:rPr>
          <w:rFonts w:ascii="Arial" w:hAnsi="Arial" w:cs="Arial"/>
          <w:bCs/>
          <w:kern w:val="0"/>
          <w:sz w:val="20"/>
          <w:szCs w:val="20"/>
        </w:rPr>
        <w:t xml:space="preserve"> </w:t>
      </w:r>
      <w:r w:rsidR="00201F1C" w:rsidRPr="00201F1C">
        <w:rPr>
          <w:rFonts w:ascii="Arial" w:hAnsi="Arial" w:cs="Arial"/>
          <w:bCs/>
          <w:kern w:val="0"/>
          <w:sz w:val="20"/>
          <w:szCs w:val="20"/>
        </w:rPr>
        <w:t>Revised WID: NR NTN (Non-Terrestrial Networks) enhancements</w:t>
      </w:r>
    </w:p>
    <w:sectPr w:rsidR="00302077" w:rsidSect="00DE6A3B">
      <w:headerReference w:type="default" r:id="rId10"/>
      <w:footerReference w:type="even" r:id="rId11"/>
      <w:footerReference w:type="default" r:id="rId12"/>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63632" w14:textId="77777777" w:rsidR="00CD2FE4" w:rsidRDefault="00CD2FE4">
      <w:pPr>
        <w:spacing w:after="0" w:line="240" w:lineRule="auto"/>
      </w:pPr>
      <w:r>
        <w:separator/>
      </w:r>
    </w:p>
  </w:endnote>
  <w:endnote w:type="continuationSeparator" w:id="0">
    <w:p w14:paraId="03E7EB40" w14:textId="77777777" w:rsidR="00CD2FE4" w:rsidRDefault="00CD2F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279E3" w14:textId="77777777" w:rsidR="00E4599A" w:rsidRDefault="00E4599A">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03DAF16E" w14:textId="77777777" w:rsidR="00E4599A" w:rsidRDefault="00E4599A">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C94AC" w14:textId="77777777" w:rsidR="00E4599A" w:rsidRDefault="00E4599A">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9AE8B" w14:textId="77777777" w:rsidR="00CD2FE4" w:rsidRDefault="00CD2FE4">
      <w:pPr>
        <w:spacing w:after="0" w:line="240" w:lineRule="auto"/>
      </w:pPr>
      <w:r>
        <w:separator/>
      </w:r>
    </w:p>
  </w:footnote>
  <w:footnote w:type="continuationSeparator" w:id="0">
    <w:p w14:paraId="58811923" w14:textId="77777777" w:rsidR="00CD2FE4" w:rsidRDefault="00CD2F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9C1C6" w14:textId="77777777" w:rsidR="00E4599A" w:rsidRDefault="00E4599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B79B48D"/>
    <w:multiLevelType w:val="multilevel"/>
    <w:tmpl w:val="DB79B48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22C73D1"/>
    <w:multiLevelType w:val="multilevel"/>
    <w:tmpl w:val="022C73D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03CFC979"/>
    <w:multiLevelType w:val="multilevel"/>
    <w:tmpl w:val="03CFC97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3EB0BD7"/>
    <w:multiLevelType w:val="hybridMultilevel"/>
    <w:tmpl w:val="C706B118"/>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0DE82BCE"/>
    <w:multiLevelType w:val="hybridMultilevel"/>
    <w:tmpl w:val="97E0F730"/>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8B01CE"/>
    <w:multiLevelType w:val="multilevel"/>
    <w:tmpl w:val="0F8B01C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13FC4FFB"/>
    <w:multiLevelType w:val="hybridMultilevel"/>
    <w:tmpl w:val="13F8968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1619DC"/>
    <w:multiLevelType w:val="multilevel"/>
    <w:tmpl w:val="191619D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197D7F75"/>
    <w:multiLevelType w:val="hybridMultilevel"/>
    <w:tmpl w:val="DD64FCD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9E801A5"/>
    <w:multiLevelType w:val="hybridMultilevel"/>
    <w:tmpl w:val="756055C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B1C418A"/>
    <w:multiLevelType w:val="hybridMultilevel"/>
    <w:tmpl w:val="061CD9D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BAA7856"/>
    <w:multiLevelType w:val="hybridMultilevel"/>
    <w:tmpl w:val="A2229A9C"/>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592979"/>
    <w:multiLevelType w:val="multilevel"/>
    <w:tmpl w:val="71F8B0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D0F0444"/>
    <w:multiLevelType w:val="hybridMultilevel"/>
    <w:tmpl w:val="A7784B2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BF6F34"/>
    <w:multiLevelType w:val="hybridMultilevel"/>
    <w:tmpl w:val="D1202D90"/>
    <w:lvl w:ilvl="0" w:tplc="3EA838B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184D6B"/>
    <w:multiLevelType w:val="hybridMultilevel"/>
    <w:tmpl w:val="7E42198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6D56446"/>
    <w:multiLevelType w:val="multilevel"/>
    <w:tmpl w:val="1DB63954"/>
    <w:lvl w:ilvl="0">
      <w:start w:val="1"/>
      <w:numFmt w:val="upperLetter"/>
      <w:lvlText w:val="%1."/>
      <w:lvlJc w:val="left"/>
      <w:pPr>
        <w:tabs>
          <w:tab w:val="num" w:pos="1304"/>
        </w:tabs>
        <w:ind w:left="1304" w:hanging="1304"/>
      </w:pPr>
      <w:rPr>
        <w:rFonts w:ascii="Times New Roman" w:hAnsi="Times New Roman" w:cs="Times New Roman" w:hint="default"/>
      </w:rPr>
    </w:lvl>
    <w:lvl w:ilvl="1">
      <w:start w:val="1"/>
      <w:numFmt w:val="lowerLetter"/>
      <w:lvlText w:val="%2."/>
      <w:lvlJc w:val="left"/>
      <w:pPr>
        <w:tabs>
          <w:tab w:val="num" w:pos="-3805"/>
        </w:tabs>
        <w:ind w:left="-3805" w:hanging="360"/>
      </w:pPr>
      <w:rPr>
        <w:rFonts w:ascii="Times New Roman" w:hAnsi="Times New Roman" w:cs="Times New Roman" w:hint="default"/>
      </w:rPr>
    </w:lvl>
    <w:lvl w:ilvl="2">
      <w:start w:val="1"/>
      <w:numFmt w:val="lowerRoman"/>
      <w:lvlText w:val="%3."/>
      <w:lvlJc w:val="right"/>
      <w:pPr>
        <w:tabs>
          <w:tab w:val="num" w:pos="-3085"/>
        </w:tabs>
        <w:ind w:left="-3085" w:hanging="180"/>
      </w:pPr>
      <w:rPr>
        <w:rFonts w:ascii="Times New Roman" w:hAnsi="Times New Roman" w:cs="Times New Roman" w:hint="default"/>
      </w:rPr>
    </w:lvl>
    <w:lvl w:ilvl="3">
      <w:start w:val="1"/>
      <w:numFmt w:val="decimal"/>
      <w:lvlText w:val="%4."/>
      <w:lvlJc w:val="left"/>
      <w:pPr>
        <w:tabs>
          <w:tab w:val="num" w:pos="-2365"/>
        </w:tabs>
        <w:ind w:left="-2365" w:hanging="360"/>
      </w:pPr>
      <w:rPr>
        <w:rFonts w:ascii="Times New Roman" w:hAnsi="Times New Roman" w:cs="Times New Roman" w:hint="default"/>
      </w:rPr>
    </w:lvl>
    <w:lvl w:ilvl="4">
      <w:start w:val="1"/>
      <w:numFmt w:val="lowerLetter"/>
      <w:lvlText w:val="%5."/>
      <w:lvlJc w:val="left"/>
      <w:pPr>
        <w:tabs>
          <w:tab w:val="num" w:pos="-1645"/>
        </w:tabs>
        <w:ind w:left="-1645" w:hanging="360"/>
      </w:pPr>
      <w:rPr>
        <w:rFonts w:ascii="Times New Roman" w:hAnsi="Times New Roman" w:cs="Times New Roman" w:hint="default"/>
      </w:rPr>
    </w:lvl>
    <w:lvl w:ilvl="5">
      <w:start w:val="1"/>
      <w:numFmt w:val="lowerRoman"/>
      <w:lvlText w:val="%6."/>
      <w:lvlJc w:val="right"/>
      <w:pPr>
        <w:tabs>
          <w:tab w:val="num" w:pos="-925"/>
        </w:tabs>
        <w:ind w:left="-925" w:hanging="180"/>
      </w:pPr>
      <w:rPr>
        <w:rFonts w:ascii="Times New Roman" w:hAnsi="Times New Roman" w:cs="Times New Roman" w:hint="default"/>
      </w:rPr>
    </w:lvl>
    <w:lvl w:ilvl="6">
      <w:start w:val="1"/>
      <w:numFmt w:val="decimal"/>
      <w:lvlText w:val="%7."/>
      <w:lvlJc w:val="left"/>
      <w:pPr>
        <w:tabs>
          <w:tab w:val="num" w:pos="-205"/>
        </w:tabs>
        <w:ind w:left="-205" w:hanging="360"/>
      </w:pPr>
      <w:rPr>
        <w:rFonts w:ascii="Times New Roman" w:hAnsi="Times New Roman" w:cs="Times New Roman" w:hint="default"/>
      </w:rPr>
    </w:lvl>
    <w:lvl w:ilvl="7">
      <w:start w:val="1"/>
      <w:numFmt w:val="lowerLetter"/>
      <w:lvlText w:val="%8."/>
      <w:lvlJc w:val="left"/>
      <w:pPr>
        <w:tabs>
          <w:tab w:val="num" w:pos="515"/>
        </w:tabs>
        <w:ind w:left="515" w:hanging="360"/>
      </w:pPr>
      <w:rPr>
        <w:rFonts w:ascii="Times New Roman" w:hAnsi="Times New Roman" w:cs="Times New Roman" w:hint="default"/>
      </w:rPr>
    </w:lvl>
    <w:lvl w:ilvl="8">
      <w:start w:val="1"/>
      <w:numFmt w:val="lowerRoman"/>
      <w:lvlText w:val="%9."/>
      <w:lvlJc w:val="right"/>
      <w:pPr>
        <w:tabs>
          <w:tab w:val="num" w:pos="1235"/>
        </w:tabs>
        <w:ind w:left="1235" w:hanging="180"/>
      </w:pPr>
      <w:rPr>
        <w:rFonts w:ascii="Times New Roman" w:hAnsi="Times New Roman" w:cs="Times New Roman" w:hint="default"/>
      </w:rPr>
    </w:lvl>
  </w:abstractNum>
  <w:abstractNum w:abstractNumId="21" w15:restartNumberingAfterBreak="0">
    <w:nsid w:val="34822892"/>
    <w:multiLevelType w:val="hybridMultilevel"/>
    <w:tmpl w:val="58A8AA4C"/>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8F2857"/>
    <w:multiLevelType w:val="hybridMultilevel"/>
    <w:tmpl w:val="C7CC72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C80CA5"/>
    <w:multiLevelType w:val="multilevel"/>
    <w:tmpl w:val="B29C8A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4B05DF9"/>
    <w:multiLevelType w:val="hybridMultilevel"/>
    <w:tmpl w:val="E1003C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F02043"/>
    <w:multiLevelType w:val="hybridMultilevel"/>
    <w:tmpl w:val="DF52F612"/>
    <w:lvl w:ilvl="0" w:tplc="2F00A242">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933F84"/>
    <w:multiLevelType w:val="hybridMultilevel"/>
    <w:tmpl w:val="E24AB384"/>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157F7F"/>
    <w:multiLevelType w:val="multilevel"/>
    <w:tmpl w:val="0E7032C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C4666CA"/>
    <w:multiLevelType w:val="multilevel"/>
    <w:tmpl w:val="44DAEFD0"/>
    <w:lvl w:ilvl="0">
      <w:start w:val="1"/>
      <w:numFmt w:val="bullet"/>
      <w:lvlText w:val=""/>
      <w:lvlJc w:val="left"/>
      <w:pPr>
        <w:tabs>
          <w:tab w:val="num" w:pos="9990"/>
        </w:tabs>
        <w:ind w:left="9990" w:hanging="360"/>
      </w:pPr>
      <w:rPr>
        <w:rFonts w:ascii="Symbol" w:hAnsi="Symbol" w:hint="default"/>
        <w:b/>
        <w:bCs/>
        <w:i w:val="0"/>
        <w:iCs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26C3CDC"/>
    <w:multiLevelType w:val="hybridMultilevel"/>
    <w:tmpl w:val="0218BB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C41FE2"/>
    <w:multiLevelType w:val="hybridMultilevel"/>
    <w:tmpl w:val="A52874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682523"/>
    <w:multiLevelType w:val="hybridMultilevel"/>
    <w:tmpl w:val="E9E0D39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7F1B8C"/>
    <w:multiLevelType w:val="hybridMultilevel"/>
    <w:tmpl w:val="F3AE0508"/>
    <w:lvl w:ilvl="0" w:tplc="63AAC6B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DF1A2A"/>
    <w:multiLevelType w:val="hybridMultilevel"/>
    <w:tmpl w:val="09F43530"/>
    <w:lvl w:ilvl="0" w:tplc="EF0D47F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1D717F0"/>
    <w:multiLevelType w:val="hybridMultilevel"/>
    <w:tmpl w:val="2D3249C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1EC3EE8"/>
    <w:multiLevelType w:val="multilevel"/>
    <w:tmpl w:val="71EC3EE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9" w15:restartNumberingAfterBreak="0">
    <w:nsid w:val="72144758"/>
    <w:multiLevelType w:val="hybridMultilevel"/>
    <w:tmpl w:val="7BC83B0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667A83"/>
    <w:multiLevelType w:val="multilevel"/>
    <w:tmpl w:val="72667A8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BB08D1"/>
    <w:multiLevelType w:val="hybridMultilevel"/>
    <w:tmpl w:val="82E02B1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894096"/>
    <w:multiLevelType w:val="hybridMultilevel"/>
    <w:tmpl w:val="F0B85CD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362DA4"/>
    <w:multiLevelType w:val="hybridMultilevel"/>
    <w:tmpl w:val="53929C6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7E653E41"/>
    <w:multiLevelType w:val="hybridMultilevel"/>
    <w:tmpl w:val="269A564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F524FCA"/>
    <w:multiLevelType w:val="hybridMultilevel"/>
    <w:tmpl w:val="8B8E3F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30"/>
  </w:num>
  <w:num w:numId="3">
    <w:abstractNumId w:val="7"/>
  </w:num>
  <w:num w:numId="4">
    <w:abstractNumId w:val="40"/>
  </w:num>
  <w:num w:numId="5">
    <w:abstractNumId w:val="0"/>
  </w:num>
  <w:num w:numId="6">
    <w:abstractNumId w:val="21"/>
  </w:num>
  <w:num w:numId="7">
    <w:abstractNumId w:val="13"/>
  </w:num>
  <w:num w:numId="8">
    <w:abstractNumId w:val="15"/>
  </w:num>
  <w:num w:numId="9">
    <w:abstractNumId w:val="11"/>
  </w:num>
  <w:num w:numId="10">
    <w:abstractNumId w:val="4"/>
  </w:num>
  <w:num w:numId="11">
    <w:abstractNumId w:val="44"/>
  </w:num>
  <w:num w:numId="12">
    <w:abstractNumId w:val="9"/>
  </w:num>
  <w:num w:numId="13">
    <w:abstractNumId w:val="6"/>
  </w:num>
  <w:num w:numId="14">
    <w:abstractNumId w:val="38"/>
  </w:num>
  <w:num w:numId="15">
    <w:abstractNumId w:val="5"/>
  </w:num>
  <w:num w:numId="16">
    <w:abstractNumId w:val="37"/>
  </w:num>
  <w:num w:numId="17">
    <w:abstractNumId w:val="8"/>
  </w:num>
  <w:num w:numId="18">
    <w:abstractNumId w:val="35"/>
  </w:num>
  <w:num w:numId="19">
    <w:abstractNumId w:val="19"/>
  </w:num>
  <w:num w:numId="20">
    <w:abstractNumId w:val="14"/>
  </w:num>
  <w:num w:numId="21">
    <w:abstractNumId w:val="12"/>
  </w:num>
  <w:num w:numId="22">
    <w:abstractNumId w:val="46"/>
  </w:num>
  <w:num w:numId="23">
    <w:abstractNumId w:val="26"/>
  </w:num>
  <w:num w:numId="24">
    <w:abstractNumId w:val="36"/>
  </w:num>
  <w:num w:numId="25">
    <w:abstractNumId w:val="1"/>
  </w:num>
  <w:num w:numId="26">
    <w:abstractNumId w:val="27"/>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45"/>
  </w:num>
  <w:num w:numId="30">
    <w:abstractNumId w:val="29"/>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41"/>
  </w:num>
  <w:num w:numId="34">
    <w:abstractNumId w:val="24"/>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8"/>
  </w:num>
  <w:num w:numId="38">
    <w:abstractNumId w:val="16"/>
  </w:num>
  <w:num w:numId="39">
    <w:abstractNumId w:val="23"/>
  </w:num>
  <w:num w:numId="40">
    <w:abstractNumId w:val="28"/>
  </w:num>
  <w:num w:numId="41">
    <w:abstractNumId w:val="17"/>
  </w:num>
  <w:num w:numId="42">
    <w:abstractNumId w:val="42"/>
  </w:num>
  <w:num w:numId="43">
    <w:abstractNumId w:val="32"/>
  </w:num>
  <w:num w:numId="44">
    <w:abstractNumId w:val="22"/>
  </w:num>
  <w:num w:numId="45">
    <w:abstractNumId w:val="25"/>
  </w:num>
  <w:num w:numId="46">
    <w:abstractNumId w:val="43"/>
  </w:num>
  <w:num w:numId="47">
    <w:abstractNumId w:val="33"/>
  </w:num>
  <w:num w:numId="48">
    <w:abstractNumId w:val="3"/>
  </w:num>
  <w:num w:numId="49">
    <w:abstractNumId w:val="10"/>
  </w:num>
  <w:num w:numId="50">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1D3F"/>
    <w:rsid w:val="00001D6A"/>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81F"/>
    <w:rsid w:val="00062984"/>
    <w:rsid w:val="00063589"/>
    <w:rsid w:val="00067927"/>
    <w:rsid w:val="000700B4"/>
    <w:rsid w:val="00070597"/>
    <w:rsid w:val="0007093A"/>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2AD"/>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40CF"/>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3B85"/>
    <w:rsid w:val="001253A3"/>
    <w:rsid w:val="00126145"/>
    <w:rsid w:val="0012673B"/>
    <w:rsid w:val="001277F8"/>
    <w:rsid w:val="00127E4C"/>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314"/>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1DA1"/>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248"/>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1C"/>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D0B"/>
    <w:rsid w:val="00270994"/>
    <w:rsid w:val="00270A1C"/>
    <w:rsid w:val="00270C0D"/>
    <w:rsid w:val="002714DF"/>
    <w:rsid w:val="002716E8"/>
    <w:rsid w:val="00271948"/>
    <w:rsid w:val="00271ED8"/>
    <w:rsid w:val="002724B9"/>
    <w:rsid w:val="002730ED"/>
    <w:rsid w:val="0027675D"/>
    <w:rsid w:val="00276768"/>
    <w:rsid w:val="0027683F"/>
    <w:rsid w:val="00277AAA"/>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B6DB2"/>
    <w:rsid w:val="002B73AE"/>
    <w:rsid w:val="002C0864"/>
    <w:rsid w:val="002C0F12"/>
    <w:rsid w:val="002C3FF4"/>
    <w:rsid w:val="002C4649"/>
    <w:rsid w:val="002C52F5"/>
    <w:rsid w:val="002C5A22"/>
    <w:rsid w:val="002C6291"/>
    <w:rsid w:val="002D00AA"/>
    <w:rsid w:val="002D037B"/>
    <w:rsid w:val="002D044D"/>
    <w:rsid w:val="002D0F0A"/>
    <w:rsid w:val="002D2EDC"/>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5418"/>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7B0"/>
    <w:rsid w:val="00331928"/>
    <w:rsid w:val="0033267C"/>
    <w:rsid w:val="0033386B"/>
    <w:rsid w:val="00333D6C"/>
    <w:rsid w:val="00334294"/>
    <w:rsid w:val="003347C2"/>
    <w:rsid w:val="00335B60"/>
    <w:rsid w:val="00336046"/>
    <w:rsid w:val="003371B2"/>
    <w:rsid w:val="00340AAF"/>
    <w:rsid w:val="00340B00"/>
    <w:rsid w:val="00340F7E"/>
    <w:rsid w:val="00341C99"/>
    <w:rsid w:val="00341CF5"/>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47BE"/>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2D8F"/>
    <w:rsid w:val="00393338"/>
    <w:rsid w:val="003937EC"/>
    <w:rsid w:val="00394558"/>
    <w:rsid w:val="00394FC5"/>
    <w:rsid w:val="00395560"/>
    <w:rsid w:val="00396952"/>
    <w:rsid w:val="00396C58"/>
    <w:rsid w:val="00397880"/>
    <w:rsid w:val="00397B39"/>
    <w:rsid w:val="00397C52"/>
    <w:rsid w:val="003A150D"/>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9EF"/>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0F17"/>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107E"/>
    <w:rsid w:val="0049176F"/>
    <w:rsid w:val="004918AD"/>
    <w:rsid w:val="00492EA5"/>
    <w:rsid w:val="00493247"/>
    <w:rsid w:val="00494AAD"/>
    <w:rsid w:val="00494FC0"/>
    <w:rsid w:val="004966BC"/>
    <w:rsid w:val="004A0053"/>
    <w:rsid w:val="004A1258"/>
    <w:rsid w:val="004A1837"/>
    <w:rsid w:val="004A2585"/>
    <w:rsid w:val="004A2687"/>
    <w:rsid w:val="004A402F"/>
    <w:rsid w:val="004A54C0"/>
    <w:rsid w:val="004A6230"/>
    <w:rsid w:val="004A7CAA"/>
    <w:rsid w:val="004B056D"/>
    <w:rsid w:val="004B10C0"/>
    <w:rsid w:val="004B12D7"/>
    <w:rsid w:val="004B2699"/>
    <w:rsid w:val="004B2B05"/>
    <w:rsid w:val="004B2BBA"/>
    <w:rsid w:val="004B5502"/>
    <w:rsid w:val="004B6C86"/>
    <w:rsid w:val="004B71F4"/>
    <w:rsid w:val="004B74FE"/>
    <w:rsid w:val="004B76B6"/>
    <w:rsid w:val="004C0B5E"/>
    <w:rsid w:val="004C16C3"/>
    <w:rsid w:val="004C16F8"/>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26"/>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09BB"/>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03A"/>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2FA"/>
    <w:rsid w:val="00562405"/>
    <w:rsid w:val="00562AF2"/>
    <w:rsid w:val="00565744"/>
    <w:rsid w:val="005657FC"/>
    <w:rsid w:val="00567054"/>
    <w:rsid w:val="005672C5"/>
    <w:rsid w:val="00567A4F"/>
    <w:rsid w:val="00567A9A"/>
    <w:rsid w:val="00570FEC"/>
    <w:rsid w:val="00571A8C"/>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661"/>
    <w:rsid w:val="005A3156"/>
    <w:rsid w:val="005A3AB2"/>
    <w:rsid w:val="005A53DF"/>
    <w:rsid w:val="005A60EB"/>
    <w:rsid w:val="005A6185"/>
    <w:rsid w:val="005B0334"/>
    <w:rsid w:val="005B052E"/>
    <w:rsid w:val="005B0DF2"/>
    <w:rsid w:val="005B220B"/>
    <w:rsid w:val="005B2545"/>
    <w:rsid w:val="005B29E3"/>
    <w:rsid w:val="005B2E19"/>
    <w:rsid w:val="005B3D8E"/>
    <w:rsid w:val="005B3D9D"/>
    <w:rsid w:val="005B44C8"/>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2B9"/>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1FB"/>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4D7D"/>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305"/>
    <w:rsid w:val="0070393B"/>
    <w:rsid w:val="007040C7"/>
    <w:rsid w:val="007042B4"/>
    <w:rsid w:val="00704BC7"/>
    <w:rsid w:val="007051AF"/>
    <w:rsid w:val="007053D9"/>
    <w:rsid w:val="00705FA1"/>
    <w:rsid w:val="00706D3C"/>
    <w:rsid w:val="0070714D"/>
    <w:rsid w:val="0070743D"/>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5B93"/>
    <w:rsid w:val="0077606C"/>
    <w:rsid w:val="007766F6"/>
    <w:rsid w:val="00776A65"/>
    <w:rsid w:val="00776AD0"/>
    <w:rsid w:val="00776F5E"/>
    <w:rsid w:val="007774DA"/>
    <w:rsid w:val="00780552"/>
    <w:rsid w:val="00780871"/>
    <w:rsid w:val="0078131F"/>
    <w:rsid w:val="007841C6"/>
    <w:rsid w:val="0078603B"/>
    <w:rsid w:val="0078657A"/>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7512"/>
    <w:rsid w:val="0082775F"/>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2F14"/>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87E"/>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510"/>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53C"/>
    <w:rsid w:val="0096081E"/>
    <w:rsid w:val="00960F8E"/>
    <w:rsid w:val="0096137E"/>
    <w:rsid w:val="00961C60"/>
    <w:rsid w:val="00961E92"/>
    <w:rsid w:val="009624E6"/>
    <w:rsid w:val="009647C5"/>
    <w:rsid w:val="00965C67"/>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B73"/>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2E11"/>
    <w:rsid w:val="009A32AC"/>
    <w:rsid w:val="009A3405"/>
    <w:rsid w:val="009A36C0"/>
    <w:rsid w:val="009A405A"/>
    <w:rsid w:val="009A4714"/>
    <w:rsid w:val="009A4C6F"/>
    <w:rsid w:val="009A5082"/>
    <w:rsid w:val="009A5185"/>
    <w:rsid w:val="009A618E"/>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1FA6"/>
    <w:rsid w:val="00A323D7"/>
    <w:rsid w:val="00A32701"/>
    <w:rsid w:val="00A330EB"/>
    <w:rsid w:val="00A334CC"/>
    <w:rsid w:val="00A3376B"/>
    <w:rsid w:val="00A33803"/>
    <w:rsid w:val="00A34882"/>
    <w:rsid w:val="00A35D08"/>
    <w:rsid w:val="00A36851"/>
    <w:rsid w:val="00A36B27"/>
    <w:rsid w:val="00A42910"/>
    <w:rsid w:val="00A4388D"/>
    <w:rsid w:val="00A44BE1"/>
    <w:rsid w:val="00A44C3B"/>
    <w:rsid w:val="00A44DE3"/>
    <w:rsid w:val="00A4500D"/>
    <w:rsid w:val="00A45295"/>
    <w:rsid w:val="00A456C9"/>
    <w:rsid w:val="00A504A8"/>
    <w:rsid w:val="00A529EC"/>
    <w:rsid w:val="00A533D7"/>
    <w:rsid w:val="00A53911"/>
    <w:rsid w:val="00A53DD7"/>
    <w:rsid w:val="00A542B8"/>
    <w:rsid w:val="00A54719"/>
    <w:rsid w:val="00A54BC0"/>
    <w:rsid w:val="00A5576E"/>
    <w:rsid w:val="00A56B27"/>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1EA3"/>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A7BF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3723"/>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C5F"/>
    <w:rsid w:val="00AF2D01"/>
    <w:rsid w:val="00AF3590"/>
    <w:rsid w:val="00AF391F"/>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6B5F"/>
    <w:rsid w:val="00B07968"/>
    <w:rsid w:val="00B07B19"/>
    <w:rsid w:val="00B10FBA"/>
    <w:rsid w:val="00B110E2"/>
    <w:rsid w:val="00B1189C"/>
    <w:rsid w:val="00B12666"/>
    <w:rsid w:val="00B126DA"/>
    <w:rsid w:val="00B1296D"/>
    <w:rsid w:val="00B15903"/>
    <w:rsid w:val="00B166C8"/>
    <w:rsid w:val="00B20064"/>
    <w:rsid w:val="00B20DDC"/>
    <w:rsid w:val="00B21171"/>
    <w:rsid w:val="00B23604"/>
    <w:rsid w:val="00B23F42"/>
    <w:rsid w:val="00B243E6"/>
    <w:rsid w:val="00B24BF2"/>
    <w:rsid w:val="00B24C41"/>
    <w:rsid w:val="00B252A5"/>
    <w:rsid w:val="00B2566A"/>
    <w:rsid w:val="00B2704A"/>
    <w:rsid w:val="00B31C88"/>
    <w:rsid w:val="00B31ED1"/>
    <w:rsid w:val="00B32C18"/>
    <w:rsid w:val="00B35769"/>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0C22"/>
    <w:rsid w:val="00B615E7"/>
    <w:rsid w:val="00B61C12"/>
    <w:rsid w:val="00B6271A"/>
    <w:rsid w:val="00B6394A"/>
    <w:rsid w:val="00B6403B"/>
    <w:rsid w:val="00B64ABB"/>
    <w:rsid w:val="00B65BF6"/>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4E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17B7"/>
    <w:rsid w:val="00BC1D7D"/>
    <w:rsid w:val="00BC4593"/>
    <w:rsid w:val="00BC5677"/>
    <w:rsid w:val="00BC610E"/>
    <w:rsid w:val="00BC637D"/>
    <w:rsid w:val="00BC70A0"/>
    <w:rsid w:val="00BC7653"/>
    <w:rsid w:val="00BC7CBE"/>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2CB"/>
    <w:rsid w:val="00BE6162"/>
    <w:rsid w:val="00BE6C9C"/>
    <w:rsid w:val="00BE6E9E"/>
    <w:rsid w:val="00BE6FC3"/>
    <w:rsid w:val="00BF0409"/>
    <w:rsid w:val="00BF0497"/>
    <w:rsid w:val="00BF0850"/>
    <w:rsid w:val="00BF08F6"/>
    <w:rsid w:val="00BF092B"/>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3DEA"/>
    <w:rsid w:val="00C340C6"/>
    <w:rsid w:val="00C343FB"/>
    <w:rsid w:val="00C353D0"/>
    <w:rsid w:val="00C354D8"/>
    <w:rsid w:val="00C35AE1"/>
    <w:rsid w:val="00C363FA"/>
    <w:rsid w:val="00C375A3"/>
    <w:rsid w:val="00C37906"/>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318"/>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0881"/>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0628"/>
    <w:rsid w:val="00CD1B00"/>
    <w:rsid w:val="00CD229F"/>
    <w:rsid w:val="00CD2FE4"/>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68"/>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2B31"/>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E05A6"/>
    <w:rsid w:val="00DE15AA"/>
    <w:rsid w:val="00DE1B4A"/>
    <w:rsid w:val="00DE2CFF"/>
    <w:rsid w:val="00DE2F19"/>
    <w:rsid w:val="00DE3330"/>
    <w:rsid w:val="00DE38A4"/>
    <w:rsid w:val="00DE3AB1"/>
    <w:rsid w:val="00DE50FA"/>
    <w:rsid w:val="00DE5939"/>
    <w:rsid w:val="00DE6148"/>
    <w:rsid w:val="00DE6170"/>
    <w:rsid w:val="00DE6A3B"/>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060"/>
    <w:rsid w:val="00E0458A"/>
    <w:rsid w:val="00E048C6"/>
    <w:rsid w:val="00E06B20"/>
    <w:rsid w:val="00E0737F"/>
    <w:rsid w:val="00E1018A"/>
    <w:rsid w:val="00E10C7D"/>
    <w:rsid w:val="00E1155D"/>
    <w:rsid w:val="00E120F4"/>
    <w:rsid w:val="00E121B5"/>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02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B28"/>
    <w:rsid w:val="00E62B3D"/>
    <w:rsid w:val="00E6315A"/>
    <w:rsid w:val="00E63986"/>
    <w:rsid w:val="00E63B26"/>
    <w:rsid w:val="00E64158"/>
    <w:rsid w:val="00E64A32"/>
    <w:rsid w:val="00E65554"/>
    <w:rsid w:val="00E65E86"/>
    <w:rsid w:val="00E669B5"/>
    <w:rsid w:val="00E66C3B"/>
    <w:rsid w:val="00E67D08"/>
    <w:rsid w:val="00E70FD6"/>
    <w:rsid w:val="00E71B00"/>
    <w:rsid w:val="00E72321"/>
    <w:rsid w:val="00E73677"/>
    <w:rsid w:val="00E73C7F"/>
    <w:rsid w:val="00E740D9"/>
    <w:rsid w:val="00E74F8C"/>
    <w:rsid w:val="00E75114"/>
    <w:rsid w:val="00E77A9F"/>
    <w:rsid w:val="00E803E3"/>
    <w:rsid w:val="00E81712"/>
    <w:rsid w:val="00E81B74"/>
    <w:rsid w:val="00E8224F"/>
    <w:rsid w:val="00E832E5"/>
    <w:rsid w:val="00E847FA"/>
    <w:rsid w:val="00E85046"/>
    <w:rsid w:val="00E853FB"/>
    <w:rsid w:val="00E85E3C"/>
    <w:rsid w:val="00E87079"/>
    <w:rsid w:val="00E90D4E"/>
    <w:rsid w:val="00E9113F"/>
    <w:rsid w:val="00E92404"/>
    <w:rsid w:val="00E943EE"/>
    <w:rsid w:val="00E94917"/>
    <w:rsid w:val="00E95F92"/>
    <w:rsid w:val="00E96803"/>
    <w:rsid w:val="00E97B7B"/>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03"/>
    <w:rsid w:val="00EB4324"/>
    <w:rsid w:val="00EB4808"/>
    <w:rsid w:val="00EB4DD2"/>
    <w:rsid w:val="00EB6B1E"/>
    <w:rsid w:val="00EB6B41"/>
    <w:rsid w:val="00EB7739"/>
    <w:rsid w:val="00EB7DFF"/>
    <w:rsid w:val="00EC1CB8"/>
    <w:rsid w:val="00EC1D1E"/>
    <w:rsid w:val="00EC201F"/>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2734E"/>
    <w:rsid w:val="00F306E0"/>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18B3"/>
    <w:rsid w:val="00F42C7B"/>
    <w:rsid w:val="00F42E7A"/>
    <w:rsid w:val="00F42F39"/>
    <w:rsid w:val="00F4307A"/>
    <w:rsid w:val="00F430D1"/>
    <w:rsid w:val="00F43D26"/>
    <w:rsid w:val="00F44128"/>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AE0"/>
    <w:rsid w:val="00F96BAD"/>
    <w:rsid w:val="00F96C66"/>
    <w:rsid w:val="00F971E1"/>
    <w:rsid w:val="00F97D27"/>
    <w:rsid w:val="00FA20BF"/>
    <w:rsid w:val="00FA2F06"/>
    <w:rsid w:val="00FA34B5"/>
    <w:rsid w:val="00FA3D1C"/>
    <w:rsid w:val="00FA4FB5"/>
    <w:rsid w:val="00FA532D"/>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B384E9-6C0E-4EE6-8B93-C8E62C9E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rsid w:val="00F639D3"/>
    <w:pPr>
      <w:jc w:val="both"/>
    </w:pPr>
    <w:rPr>
      <w:kern w:val="2"/>
      <w:sz w:val="21"/>
      <w:szCs w:val="21"/>
    </w:rPr>
  </w:style>
  <w:style w:type="numbering" w:customStyle="1" w:styleId="14">
    <w:name w:val="无列表1"/>
    <w:next w:val="a2"/>
    <w:uiPriority w:val="99"/>
    <w:semiHidden/>
    <w:unhideWhenUsed/>
    <w:rsid w:val="00F353BB"/>
  </w:style>
  <w:style w:type="paragraph" w:customStyle="1" w:styleId="16">
    <w:name w:val="列出段落1"/>
    <w:basedOn w:val="a"/>
    <w:semiHidden/>
    <w:rsid w:val="00DE6A3B"/>
    <w:pPr>
      <w:spacing w:before="100" w:beforeAutospacing="1" w:line="256" w:lineRule="auto"/>
      <w:ind w:firstLineChars="200" w:firstLine="420"/>
    </w:pPr>
    <w:rPr>
      <w:rFonts w:eastAsia="宋体"/>
      <w:szCs w:val="21"/>
    </w:rPr>
  </w:style>
  <w:style w:type="table" w:customStyle="1" w:styleId="4-51">
    <w:name w:val="网格表 4 - 着色 51"/>
    <w:basedOn w:val="a1"/>
    <w:rsid w:val="00DE6A3B"/>
    <w:rPr>
      <w:rFonts w:eastAsia="Times New Roman"/>
    </w:rPr>
    <w:tblPr>
      <w:tblInd w:w="0" w:type="nil"/>
      <w:tblBorders>
        <w:top w:val="single" w:sz="4" w:space="0" w:color="BADC8D"/>
        <w:left w:val="single" w:sz="4" w:space="0" w:color="BADC8D"/>
        <w:bottom w:val="single" w:sz="4" w:space="0" w:color="BADC8D"/>
        <w:right w:val="single" w:sz="4" w:space="0" w:color="BADC8D"/>
        <w:insideH w:val="single" w:sz="4" w:space="0" w:color="BADC8D"/>
        <w:insideV w:val="single" w:sz="4" w:space="0" w:color="BADC8D"/>
      </w:tblBorders>
    </w:tblPr>
    <w:tblStylePr w:type="firstRow">
      <w:rPr>
        <w:rFonts w:ascii="Times New Roman" w:hAnsi="Times New Roman" w:cs="Times New Roman" w:hint="default"/>
        <w:b/>
        <w:bCs/>
        <w:color w:val="FFFFFF"/>
      </w:rPr>
      <w:tblPr/>
      <w:tcPr>
        <w:tcBorders>
          <w:top w:val="single" w:sz="4" w:space="0" w:color="8DC642"/>
          <w:left w:val="single" w:sz="4" w:space="0" w:color="8DC642"/>
          <w:bottom w:val="single" w:sz="4" w:space="0" w:color="8DC642"/>
          <w:right w:val="single" w:sz="4" w:space="0" w:color="8DC642"/>
          <w:insideH w:val="none" w:sz="0" w:space="0" w:color="auto"/>
          <w:insideV w:val="none" w:sz="0" w:space="0" w:color="auto"/>
        </w:tcBorders>
        <w:shd w:val="clear" w:color="auto" w:fill="8DC642"/>
      </w:tcPr>
    </w:tblStylePr>
    <w:tblStylePr w:type="lastRow">
      <w:rPr>
        <w:rFonts w:ascii="Times New Roman" w:hAnsi="Times New Roman" w:cs="Times New Roman" w:hint="default"/>
        <w:b/>
        <w:bCs/>
      </w:rPr>
      <w:tblPr/>
      <w:tcPr>
        <w:tcBorders>
          <w:top w:val="double" w:sz="2" w:space="0" w:color="8DC642"/>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tblPr/>
      <w:tcPr>
        <w:shd w:val="clear" w:color="auto" w:fill="E8F3D9"/>
      </w:tcPr>
    </w:tblStylePr>
    <w:tblStylePr w:type="band1Horz">
      <w:tblPr/>
      <w:tcPr>
        <w:shd w:val="clear" w:color="auto" w:fill="E8F3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3964">
      <w:bodyDiv w:val="1"/>
      <w:marLeft w:val="0"/>
      <w:marRight w:val="0"/>
      <w:marTop w:val="0"/>
      <w:marBottom w:val="0"/>
      <w:divBdr>
        <w:top w:val="none" w:sz="0" w:space="0" w:color="auto"/>
        <w:left w:val="none" w:sz="0" w:space="0" w:color="auto"/>
        <w:bottom w:val="none" w:sz="0" w:space="0" w:color="auto"/>
        <w:right w:val="none" w:sz="0" w:space="0" w:color="auto"/>
      </w:divBdr>
    </w:div>
    <w:div w:id="182937052">
      <w:bodyDiv w:val="1"/>
      <w:marLeft w:val="0"/>
      <w:marRight w:val="0"/>
      <w:marTop w:val="0"/>
      <w:marBottom w:val="0"/>
      <w:divBdr>
        <w:top w:val="none" w:sz="0" w:space="0" w:color="auto"/>
        <w:left w:val="none" w:sz="0" w:space="0" w:color="auto"/>
        <w:bottom w:val="none" w:sz="0" w:space="0" w:color="auto"/>
        <w:right w:val="none" w:sz="0" w:space="0" w:color="auto"/>
      </w:divBdr>
    </w:div>
    <w:div w:id="404651696">
      <w:bodyDiv w:val="1"/>
      <w:marLeft w:val="0"/>
      <w:marRight w:val="0"/>
      <w:marTop w:val="0"/>
      <w:marBottom w:val="0"/>
      <w:divBdr>
        <w:top w:val="none" w:sz="0" w:space="0" w:color="auto"/>
        <w:left w:val="none" w:sz="0" w:space="0" w:color="auto"/>
        <w:bottom w:val="none" w:sz="0" w:space="0" w:color="auto"/>
        <w:right w:val="none" w:sz="0" w:space="0" w:color="auto"/>
      </w:divBdr>
    </w:div>
    <w:div w:id="650407655">
      <w:bodyDiv w:val="1"/>
      <w:marLeft w:val="0"/>
      <w:marRight w:val="0"/>
      <w:marTop w:val="0"/>
      <w:marBottom w:val="0"/>
      <w:divBdr>
        <w:top w:val="none" w:sz="0" w:space="0" w:color="auto"/>
        <w:left w:val="none" w:sz="0" w:space="0" w:color="auto"/>
        <w:bottom w:val="none" w:sz="0" w:space="0" w:color="auto"/>
        <w:right w:val="none" w:sz="0" w:space="0" w:color="auto"/>
      </w:divBdr>
    </w:div>
    <w:div w:id="749698788">
      <w:bodyDiv w:val="1"/>
      <w:marLeft w:val="0"/>
      <w:marRight w:val="0"/>
      <w:marTop w:val="0"/>
      <w:marBottom w:val="0"/>
      <w:divBdr>
        <w:top w:val="none" w:sz="0" w:space="0" w:color="auto"/>
        <w:left w:val="none" w:sz="0" w:space="0" w:color="auto"/>
        <w:bottom w:val="none" w:sz="0" w:space="0" w:color="auto"/>
        <w:right w:val="none" w:sz="0" w:space="0" w:color="auto"/>
      </w:divBdr>
    </w:div>
    <w:div w:id="764426081">
      <w:bodyDiv w:val="1"/>
      <w:marLeft w:val="0"/>
      <w:marRight w:val="0"/>
      <w:marTop w:val="0"/>
      <w:marBottom w:val="0"/>
      <w:divBdr>
        <w:top w:val="none" w:sz="0" w:space="0" w:color="auto"/>
        <w:left w:val="none" w:sz="0" w:space="0" w:color="auto"/>
        <w:bottom w:val="none" w:sz="0" w:space="0" w:color="auto"/>
        <w:right w:val="none" w:sz="0" w:space="0" w:color="auto"/>
      </w:divBdr>
    </w:div>
    <w:div w:id="769744857">
      <w:bodyDiv w:val="1"/>
      <w:marLeft w:val="0"/>
      <w:marRight w:val="0"/>
      <w:marTop w:val="0"/>
      <w:marBottom w:val="0"/>
      <w:divBdr>
        <w:top w:val="none" w:sz="0" w:space="0" w:color="auto"/>
        <w:left w:val="none" w:sz="0" w:space="0" w:color="auto"/>
        <w:bottom w:val="none" w:sz="0" w:space="0" w:color="auto"/>
        <w:right w:val="none" w:sz="0" w:space="0" w:color="auto"/>
      </w:divBdr>
    </w:div>
    <w:div w:id="826436887">
      <w:bodyDiv w:val="1"/>
      <w:marLeft w:val="0"/>
      <w:marRight w:val="0"/>
      <w:marTop w:val="0"/>
      <w:marBottom w:val="0"/>
      <w:divBdr>
        <w:top w:val="none" w:sz="0" w:space="0" w:color="auto"/>
        <w:left w:val="none" w:sz="0" w:space="0" w:color="auto"/>
        <w:bottom w:val="none" w:sz="0" w:space="0" w:color="auto"/>
        <w:right w:val="none" w:sz="0" w:space="0" w:color="auto"/>
      </w:divBdr>
    </w:div>
    <w:div w:id="1011226356">
      <w:bodyDiv w:val="1"/>
      <w:marLeft w:val="0"/>
      <w:marRight w:val="0"/>
      <w:marTop w:val="0"/>
      <w:marBottom w:val="0"/>
      <w:divBdr>
        <w:top w:val="none" w:sz="0" w:space="0" w:color="auto"/>
        <w:left w:val="none" w:sz="0" w:space="0" w:color="auto"/>
        <w:bottom w:val="none" w:sz="0" w:space="0" w:color="auto"/>
        <w:right w:val="none" w:sz="0" w:space="0" w:color="auto"/>
      </w:divBdr>
    </w:div>
    <w:div w:id="1216546636">
      <w:bodyDiv w:val="1"/>
      <w:marLeft w:val="0"/>
      <w:marRight w:val="0"/>
      <w:marTop w:val="0"/>
      <w:marBottom w:val="0"/>
      <w:divBdr>
        <w:top w:val="none" w:sz="0" w:space="0" w:color="auto"/>
        <w:left w:val="none" w:sz="0" w:space="0" w:color="auto"/>
        <w:bottom w:val="none" w:sz="0" w:space="0" w:color="auto"/>
        <w:right w:val="none" w:sz="0" w:space="0" w:color="auto"/>
      </w:divBdr>
    </w:div>
    <w:div w:id="1310817449">
      <w:bodyDiv w:val="1"/>
      <w:marLeft w:val="0"/>
      <w:marRight w:val="0"/>
      <w:marTop w:val="0"/>
      <w:marBottom w:val="0"/>
      <w:divBdr>
        <w:top w:val="none" w:sz="0" w:space="0" w:color="auto"/>
        <w:left w:val="none" w:sz="0" w:space="0" w:color="auto"/>
        <w:bottom w:val="none" w:sz="0" w:space="0" w:color="auto"/>
        <w:right w:val="none" w:sz="0" w:space="0" w:color="auto"/>
      </w:divBdr>
    </w:div>
    <w:div w:id="1366447159">
      <w:bodyDiv w:val="1"/>
      <w:marLeft w:val="0"/>
      <w:marRight w:val="0"/>
      <w:marTop w:val="0"/>
      <w:marBottom w:val="0"/>
      <w:divBdr>
        <w:top w:val="none" w:sz="0" w:space="0" w:color="auto"/>
        <w:left w:val="none" w:sz="0" w:space="0" w:color="auto"/>
        <w:bottom w:val="none" w:sz="0" w:space="0" w:color="auto"/>
        <w:right w:val="none" w:sz="0" w:space="0" w:color="auto"/>
      </w:divBdr>
    </w:div>
    <w:div w:id="1445614788">
      <w:bodyDiv w:val="1"/>
      <w:marLeft w:val="0"/>
      <w:marRight w:val="0"/>
      <w:marTop w:val="0"/>
      <w:marBottom w:val="0"/>
      <w:divBdr>
        <w:top w:val="none" w:sz="0" w:space="0" w:color="auto"/>
        <w:left w:val="none" w:sz="0" w:space="0" w:color="auto"/>
        <w:bottom w:val="none" w:sz="0" w:space="0" w:color="auto"/>
        <w:right w:val="none" w:sz="0" w:space="0" w:color="auto"/>
      </w:divBdr>
    </w:div>
    <w:div w:id="1496919366">
      <w:bodyDiv w:val="1"/>
      <w:marLeft w:val="0"/>
      <w:marRight w:val="0"/>
      <w:marTop w:val="0"/>
      <w:marBottom w:val="0"/>
      <w:divBdr>
        <w:top w:val="none" w:sz="0" w:space="0" w:color="auto"/>
        <w:left w:val="none" w:sz="0" w:space="0" w:color="auto"/>
        <w:bottom w:val="none" w:sz="0" w:space="0" w:color="auto"/>
        <w:right w:val="none" w:sz="0" w:space="0" w:color="auto"/>
      </w:divBdr>
    </w:div>
    <w:div w:id="1518349475">
      <w:bodyDiv w:val="1"/>
      <w:marLeft w:val="0"/>
      <w:marRight w:val="0"/>
      <w:marTop w:val="0"/>
      <w:marBottom w:val="0"/>
      <w:divBdr>
        <w:top w:val="none" w:sz="0" w:space="0" w:color="auto"/>
        <w:left w:val="none" w:sz="0" w:space="0" w:color="auto"/>
        <w:bottom w:val="none" w:sz="0" w:space="0" w:color="auto"/>
        <w:right w:val="none" w:sz="0" w:space="0" w:color="auto"/>
      </w:divBdr>
    </w:div>
    <w:div w:id="1527794138">
      <w:bodyDiv w:val="1"/>
      <w:marLeft w:val="0"/>
      <w:marRight w:val="0"/>
      <w:marTop w:val="0"/>
      <w:marBottom w:val="0"/>
      <w:divBdr>
        <w:top w:val="none" w:sz="0" w:space="0" w:color="auto"/>
        <w:left w:val="none" w:sz="0" w:space="0" w:color="auto"/>
        <w:bottom w:val="none" w:sz="0" w:space="0" w:color="auto"/>
        <w:right w:val="none" w:sz="0" w:space="0" w:color="auto"/>
      </w:divBdr>
    </w:div>
    <w:div w:id="1669401199">
      <w:bodyDiv w:val="1"/>
      <w:marLeft w:val="0"/>
      <w:marRight w:val="0"/>
      <w:marTop w:val="0"/>
      <w:marBottom w:val="0"/>
      <w:divBdr>
        <w:top w:val="none" w:sz="0" w:space="0" w:color="auto"/>
        <w:left w:val="none" w:sz="0" w:space="0" w:color="auto"/>
        <w:bottom w:val="none" w:sz="0" w:space="0" w:color="auto"/>
        <w:right w:val="none" w:sz="0" w:space="0" w:color="auto"/>
      </w:divBdr>
    </w:div>
    <w:div w:id="1820026471">
      <w:bodyDiv w:val="1"/>
      <w:marLeft w:val="0"/>
      <w:marRight w:val="0"/>
      <w:marTop w:val="0"/>
      <w:marBottom w:val="0"/>
      <w:divBdr>
        <w:top w:val="none" w:sz="0" w:space="0" w:color="auto"/>
        <w:left w:val="none" w:sz="0" w:space="0" w:color="auto"/>
        <w:bottom w:val="none" w:sz="0" w:space="0" w:color="auto"/>
        <w:right w:val="none" w:sz="0" w:space="0" w:color="auto"/>
      </w:divBdr>
    </w:div>
    <w:div w:id="1906063957">
      <w:bodyDiv w:val="1"/>
      <w:marLeft w:val="0"/>
      <w:marRight w:val="0"/>
      <w:marTop w:val="0"/>
      <w:marBottom w:val="0"/>
      <w:divBdr>
        <w:top w:val="none" w:sz="0" w:space="0" w:color="auto"/>
        <w:left w:val="none" w:sz="0" w:space="0" w:color="auto"/>
        <w:bottom w:val="none" w:sz="0" w:space="0" w:color="auto"/>
        <w:right w:val="none" w:sz="0" w:space="0" w:color="auto"/>
      </w:divBdr>
    </w:div>
    <w:div w:id="2030062792">
      <w:bodyDiv w:val="1"/>
      <w:marLeft w:val="0"/>
      <w:marRight w:val="0"/>
      <w:marTop w:val="0"/>
      <w:marBottom w:val="0"/>
      <w:divBdr>
        <w:top w:val="none" w:sz="0" w:space="0" w:color="auto"/>
        <w:left w:val="none" w:sz="0" w:space="0" w:color="auto"/>
        <w:bottom w:val="none" w:sz="0" w:space="0" w:color="auto"/>
        <w:right w:val="none" w:sz="0" w:space="0" w:color="auto"/>
      </w:divBdr>
    </w:div>
    <w:div w:id="20513444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E67B87-516D-45CD-8FD6-F6E52809E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10</Pages>
  <Words>2537</Words>
  <Characters>14461</Characters>
  <Application>Microsoft Office Word</Application>
  <DocSecurity>0</DocSecurity>
  <Lines>120</Lines>
  <Paragraphs>33</Paragraphs>
  <ScaleCrop>false</ScaleCrop>
  <Company>www.zte.com.cn</Company>
  <LinksUpToDate>false</LinksUpToDate>
  <CharactersWithSpaces>16965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ZTE_Yuan</cp:lastModifiedBy>
  <cp:revision>127</cp:revision>
  <cp:lastPrinted>2113-01-01T00:00:00Z</cp:lastPrinted>
  <dcterms:created xsi:type="dcterms:W3CDTF">2022-08-08T13:07:00Z</dcterms:created>
  <dcterms:modified xsi:type="dcterms:W3CDTF">2022-08-10T08:45:00Z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